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B1D2AD" w14:textId="77777777" w:rsidR="00256383" w:rsidRDefault="00B76E73" w:rsidP="00256383">
      <w:pPr>
        <w:pStyle w:val="BodyText"/>
        <w:spacing w:before="78"/>
        <w:ind w:left="106"/>
        <w:rPr>
          <w:rFonts w:ascii="Arial Black"/>
        </w:rPr>
      </w:pPr>
      <w:r>
        <w:rPr>
          <w:rFonts w:ascii="Arial Black"/>
        </w:rPr>
        <w:t>WHAT</w:t>
      </w:r>
      <w:r>
        <w:rPr>
          <w:rFonts w:ascii="Arial Black"/>
          <w:spacing w:val="-2"/>
        </w:rPr>
        <w:t xml:space="preserve"> </w:t>
      </w:r>
      <w:r>
        <w:rPr>
          <w:rFonts w:ascii="Arial Black"/>
        </w:rPr>
        <w:t>IS</w:t>
      </w:r>
      <w:r>
        <w:rPr>
          <w:rFonts w:ascii="Arial Black"/>
          <w:spacing w:val="-2"/>
        </w:rPr>
        <w:t xml:space="preserve"> </w:t>
      </w:r>
      <w:r>
        <w:rPr>
          <w:rFonts w:ascii="Arial Black"/>
        </w:rPr>
        <w:t>SAILABILITY?</w:t>
      </w:r>
    </w:p>
    <w:p w14:paraId="08DD5069" w14:textId="480A4EDD" w:rsidR="009F2C5F" w:rsidRPr="00256383" w:rsidRDefault="00B76E73" w:rsidP="00256383">
      <w:pPr>
        <w:pStyle w:val="BodyText"/>
        <w:spacing w:before="78"/>
        <w:ind w:left="106"/>
        <w:rPr>
          <w:rFonts w:ascii="Arial Black"/>
        </w:rPr>
      </w:pPr>
      <w:r>
        <w:t xml:space="preserve">RYA </w:t>
      </w:r>
      <w:proofErr w:type="spellStart"/>
      <w:r>
        <w:t>Sailability</w:t>
      </w:r>
      <w:proofErr w:type="spellEnd"/>
      <w:r>
        <w:t xml:space="preserve"> is a national</w:t>
      </w:r>
      <w:r>
        <w:rPr>
          <w:spacing w:val="1"/>
        </w:rPr>
        <w:t xml:space="preserve"> </w:t>
      </w:r>
      <w:r>
        <w:t xml:space="preserve">charity that works closely with a variety of </w:t>
      </w:r>
      <w:r w:rsidR="0028328C">
        <w:t>clubs</w:t>
      </w:r>
      <w:r>
        <w:t xml:space="preserve">, ensuring that people </w:t>
      </w:r>
      <w:r w:rsidR="00256383">
        <w:t>living with a long term health condition, a</w:t>
      </w:r>
      <w:r>
        <w:t xml:space="preserve"> disabilit</w:t>
      </w:r>
      <w:r w:rsidR="00256383">
        <w:t>y or  are experiencing a level of vulnerability</w:t>
      </w:r>
      <w:r>
        <w:rPr>
          <w:spacing w:val="1"/>
        </w:rPr>
        <w:t xml:space="preserve"> </w:t>
      </w:r>
      <w:r>
        <w:t xml:space="preserve">have the opportunity to </w:t>
      </w:r>
      <w:r w:rsidR="00256383">
        <w:t xml:space="preserve">learn to </w:t>
      </w:r>
      <w:r>
        <w:t>sail in safety</w:t>
      </w:r>
      <w:r w:rsidR="00256383">
        <w:t>. At Covenham they will be supported  to ex</w:t>
      </w:r>
      <w:r>
        <w:t>perience</w:t>
      </w:r>
      <w:r>
        <w:rPr>
          <w:spacing w:val="1"/>
        </w:rPr>
        <w:t xml:space="preserve"> </w:t>
      </w:r>
      <w:r w:rsidR="00256383">
        <w:rPr>
          <w:spacing w:val="1"/>
        </w:rPr>
        <w:t xml:space="preserve">the </w:t>
      </w:r>
      <w:r>
        <w:t xml:space="preserve">adventure and freedom </w:t>
      </w:r>
      <w:r w:rsidR="00256383">
        <w:t xml:space="preserve">that watersports provide, </w:t>
      </w:r>
      <w:r>
        <w:t xml:space="preserve"> building</w:t>
      </w:r>
      <w:r w:rsidR="00256383">
        <w:t xml:space="preserve"> up</w:t>
      </w:r>
      <w:r>
        <w:t xml:space="preserve"> mobility, </w:t>
      </w:r>
      <w:r w:rsidR="0028328C">
        <w:t>self</w:t>
      </w:r>
      <w:r w:rsidR="0028328C">
        <w:rPr>
          <w:spacing w:val="1"/>
        </w:rPr>
        <w:t>-</w:t>
      </w:r>
      <w:r w:rsidR="0028328C">
        <w:t>confidence,</w:t>
      </w:r>
      <w:r>
        <w:rPr>
          <w:spacing w:val="-1"/>
        </w:rPr>
        <w:t xml:space="preserve"> </w:t>
      </w:r>
      <w:r>
        <w:t>pride</w:t>
      </w:r>
      <w:r w:rsidR="0028328C">
        <w:t xml:space="preserve"> and improving their health and wellbeing throu</w:t>
      </w:r>
      <w:r>
        <w:t>gh</w:t>
      </w:r>
      <w:r>
        <w:rPr>
          <w:spacing w:val="3"/>
        </w:rPr>
        <w:t xml:space="preserve"> </w:t>
      </w:r>
      <w:r>
        <w:t>achievement.</w:t>
      </w:r>
      <w:r>
        <w:rPr>
          <w:spacing w:val="2"/>
        </w:rPr>
        <w:t xml:space="preserve"> </w:t>
      </w:r>
      <w:r>
        <w:t>Sailing</w:t>
      </w:r>
      <w:r>
        <w:rPr>
          <w:spacing w:val="1"/>
        </w:rPr>
        <w:t xml:space="preserve"> </w:t>
      </w:r>
      <w:r>
        <w:t>clubs throughout the country are encouraged to</w:t>
      </w:r>
      <w:r>
        <w:rPr>
          <w:spacing w:val="1"/>
        </w:rPr>
        <w:t xml:space="preserve"> </w:t>
      </w:r>
      <w:r>
        <w:t xml:space="preserve">become affiliated to the National </w:t>
      </w:r>
      <w:r w:rsidR="0028328C">
        <w:t>Group and</w:t>
      </w:r>
      <w:r>
        <w:t xml:space="preserve"> provide</w:t>
      </w:r>
      <w:r>
        <w:rPr>
          <w:spacing w:val="1"/>
        </w:rPr>
        <w:t xml:space="preserve"> </w:t>
      </w:r>
      <w:r>
        <w:t>training and sailing experiences to people in their</w:t>
      </w:r>
      <w:r>
        <w:rPr>
          <w:spacing w:val="1"/>
        </w:rPr>
        <w:t xml:space="preserve"> </w:t>
      </w:r>
      <w:r>
        <w:t>own</w:t>
      </w:r>
      <w:r>
        <w:rPr>
          <w:spacing w:val="-1"/>
        </w:rPr>
        <w:t xml:space="preserve"> </w:t>
      </w:r>
      <w:r>
        <w:t>areas.</w:t>
      </w:r>
      <w:r w:rsidR="00256383">
        <w:t xml:space="preserve"> Covenham has been affiliated to the RYA and federated to RYA </w:t>
      </w:r>
      <w:proofErr w:type="spellStart"/>
      <w:r w:rsidR="00256383">
        <w:t>Sailability</w:t>
      </w:r>
      <w:proofErr w:type="spellEnd"/>
      <w:r w:rsidR="00256383">
        <w:t xml:space="preserve"> since 1998</w:t>
      </w:r>
    </w:p>
    <w:p w14:paraId="36FD65FA" w14:textId="77777777" w:rsidR="009F2C5F" w:rsidRDefault="009F2C5F">
      <w:pPr>
        <w:pStyle w:val="BodyText"/>
        <w:spacing w:before="2"/>
        <w:rPr>
          <w:sz w:val="18"/>
        </w:rPr>
      </w:pPr>
    </w:p>
    <w:p w14:paraId="323DFFA3" w14:textId="77777777" w:rsidR="009F2C5F" w:rsidRDefault="00B76E73">
      <w:pPr>
        <w:pStyle w:val="BodyText"/>
        <w:spacing w:line="280" w:lineRule="exact"/>
        <w:ind w:left="106"/>
        <w:rPr>
          <w:rFonts w:ascii="Arial Black" w:hAnsi="Arial Black"/>
        </w:rPr>
      </w:pPr>
      <w:r>
        <w:rPr>
          <w:rFonts w:ascii="Arial Black" w:hAnsi="Arial Black"/>
        </w:rPr>
        <w:t>ABOUT COVENHAM…</w:t>
      </w:r>
    </w:p>
    <w:p w14:paraId="0F84E590" w14:textId="783A0A3A" w:rsidR="009F2C5F" w:rsidRDefault="00B76E73" w:rsidP="00256383">
      <w:pPr>
        <w:pStyle w:val="BodyText"/>
        <w:ind w:left="106" w:right="65"/>
      </w:pPr>
      <w:r>
        <w:t xml:space="preserve">Covenham Reservoir is a </w:t>
      </w:r>
      <w:r w:rsidR="0028328C">
        <w:t>manmade</w:t>
      </w:r>
      <w:r>
        <w:rPr>
          <w:spacing w:val="1"/>
        </w:rPr>
        <w:t xml:space="preserve"> </w:t>
      </w:r>
      <w:r>
        <w:t>reservoir with an area of 218 acres situated</w:t>
      </w:r>
      <w:r>
        <w:rPr>
          <w:spacing w:val="1"/>
        </w:rPr>
        <w:t xml:space="preserve"> </w:t>
      </w:r>
      <w:r>
        <w:t>approximately</w:t>
      </w:r>
      <w:r>
        <w:rPr>
          <w:spacing w:val="-5"/>
        </w:rPr>
        <w:t xml:space="preserve"> </w:t>
      </w:r>
      <w:proofErr w:type="spellStart"/>
      <w:r>
        <w:t>mid</w:t>
      </w:r>
      <w:r>
        <w:rPr>
          <w:spacing w:val="-2"/>
        </w:rPr>
        <w:t xml:space="preserve"> </w:t>
      </w:r>
      <w:r>
        <w:t>way</w:t>
      </w:r>
      <w:proofErr w:type="spellEnd"/>
      <w:r>
        <w:rPr>
          <w:spacing w:val="-1"/>
        </w:rPr>
        <w:t xml:space="preserve"> </w:t>
      </w:r>
      <w:r>
        <w:t>between</w:t>
      </w:r>
      <w:r>
        <w:rPr>
          <w:spacing w:val="-1"/>
        </w:rPr>
        <w:t xml:space="preserve"> </w:t>
      </w:r>
      <w:r>
        <w:t>Louth</w:t>
      </w:r>
      <w:r>
        <w:rPr>
          <w:spacing w:val="-2"/>
        </w:rPr>
        <w:t xml:space="preserve"> </w:t>
      </w:r>
      <w:r>
        <w:t>and</w:t>
      </w:r>
      <w:r>
        <w:rPr>
          <w:spacing w:val="-2"/>
        </w:rPr>
        <w:t xml:space="preserve"> </w:t>
      </w:r>
      <w:r>
        <w:t>Grimsby</w:t>
      </w:r>
      <w:r w:rsidR="00256383">
        <w:t xml:space="preserve"> in East Lindsey District.</w:t>
      </w:r>
    </w:p>
    <w:p w14:paraId="78677484" w14:textId="77777777" w:rsidR="009F2C5F" w:rsidRDefault="009F2C5F">
      <w:pPr>
        <w:pStyle w:val="BodyText"/>
        <w:spacing w:before="11"/>
        <w:rPr>
          <w:sz w:val="19"/>
        </w:rPr>
      </w:pPr>
    </w:p>
    <w:p w14:paraId="4647F1C8" w14:textId="474F1CA1" w:rsidR="009F2C5F" w:rsidRDefault="00B76E73" w:rsidP="00256383">
      <w:pPr>
        <w:pStyle w:val="BodyText"/>
        <w:ind w:left="106" w:right="26"/>
      </w:pPr>
      <w:r>
        <w:t>There ha</w:t>
      </w:r>
      <w:r w:rsidR="00256383">
        <w:t>ve</w:t>
      </w:r>
      <w:r>
        <w:t xml:space="preserve"> been </w:t>
      </w:r>
      <w:r w:rsidR="00256383">
        <w:t>water based activities</w:t>
      </w:r>
      <w:r>
        <w:t xml:space="preserve"> at Covenham for over</w:t>
      </w:r>
      <w:r>
        <w:rPr>
          <w:spacing w:val="-53"/>
        </w:rPr>
        <w:t xml:space="preserve"> </w:t>
      </w:r>
      <w:r w:rsidR="00256383">
        <w:rPr>
          <w:spacing w:val="-53"/>
        </w:rPr>
        <w:t xml:space="preserve">    </w:t>
      </w:r>
      <w:r>
        <w:t>40 years</w:t>
      </w:r>
      <w:r w:rsidR="00256383">
        <w:t xml:space="preserve">, but a </w:t>
      </w:r>
      <w:r>
        <w:t xml:space="preserve">state of the art watersports </w:t>
      </w:r>
      <w:proofErr w:type="spellStart"/>
      <w:r>
        <w:t>centre</w:t>
      </w:r>
      <w:proofErr w:type="spellEnd"/>
      <w:r>
        <w:t xml:space="preserve"> was</w:t>
      </w:r>
      <w:r>
        <w:rPr>
          <w:spacing w:val="1"/>
        </w:rPr>
        <w:t xml:space="preserve"> </w:t>
      </w:r>
      <w:r>
        <w:t>completed in 2002 with all sections of the community</w:t>
      </w:r>
      <w:r w:rsidR="00256383">
        <w:t xml:space="preserve"> </w:t>
      </w:r>
      <w:r>
        <w:rPr>
          <w:spacing w:val="-53"/>
        </w:rPr>
        <w:t xml:space="preserve"> </w:t>
      </w:r>
      <w:r>
        <w:t>being catered for</w:t>
      </w:r>
      <w:r w:rsidR="00256383">
        <w:t xml:space="preserve">. </w:t>
      </w:r>
      <w:r>
        <w:t xml:space="preserve"> The</w:t>
      </w:r>
      <w:r>
        <w:rPr>
          <w:spacing w:val="1"/>
        </w:rPr>
        <w:t xml:space="preserve"> </w:t>
      </w:r>
      <w:r>
        <w:t>building</w:t>
      </w:r>
      <w:r>
        <w:rPr>
          <w:spacing w:val="-6"/>
        </w:rPr>
        <w:t xml:space="preserve"> </w:t>
      </w:r>
      <w:r>
        <w:t>is</w:t>
      </w:r>
      <w:r>
        <w:rPr>
          <w:spacing w:val="-4"/>
        </w:rPr>
        <w:t xml:space="preserve"> </w:t>
      </w:r>
      <w:r>
        <w:t>on</w:t>
      </w:r>
      <w:r>
        <w:rPr>
          <w:spacing w:val="-1"/>
        </w:rPr>
        <w:t xml:space="preserve"> </w:t>
      </w:r>
      <w:r>
        <w:t>one</w:t>
      </w:r>
      <w:r>
        <w:rPr>
          <w:spacing w:val="-1"/>
        </w:rPr>
        <w:t xml:space="preserve"> </w:t>
      </w:r>
      <w:r>
        <w:t>level</w:t>
      </w:r>
      <w:r>
        <w:rPr>
          <w:spacing w:val="-1"/>
        </w:rPr>
        <w:t xml:space="preserve"> </w:t>
      </w:r>
      <w:r>
        <w:t>with</w:t>
      </w:r>
      <w:r>
        <w:rPr>
          <w:spacing w:val="-1"/>
        </w:rPr>
        <w:t xml:space="preserve"> </w:t>
      </w:r>
      <w:r>
        <w:t>wide</w:t>
      </w:r>
      <w:r>
        <w:rPr>
          <w:spacing w:val="-1"/>
        </w:rPr>
        <w:t xml:space="preserve"> </w:t>
      </w:r>
      <w:r>
        <w:t>doors</w:t>
      </w:r>
      <w:r>
        <w:rPr>
          <w:spacing w:val="-4"/>
        </w:rPr>
        <w:t xml:space="preserve"> </w:t>
      </w:r>
      <w:r>
        <w:t>allowing</w:t>
      </w:r>
      <w:r>
        <w:rPr>
          <w:spacing w:val="-1"/>
        </w:rPr>
        <w:t xml:space="preserve"> </w:t>
      </w:r>
      <w:r>
        <w:t>easy</w:t>
      </w:r>
      <w:r>
        <w:rPr>
          <w:spacing w:val="-53"/>
        </w:rPr>
        <w:t xml:space="preserve"> </w:t>
      </w:r>
      <w:r>
        <w:t>access for wheelchair users. The doors are not</w:t>
      </w:r>
      <w:r>
        <w:rPr>
          <w:spacing w:val="1"/>
        </w:rPr>
        <w:t xml:space="preserve"> </w:t>
      </w:r>
      <w:r>
        <w:t xml:space="preserve">automatically opened. Parking </w:t>
      </w:r>
      <w:r w:rsidR="00256383">
        <w:t xml:space="preserve">has level access to the building with designated slots </w:t>
      </w:r>
      <w:r w:rsidR="003D55CC">
        <w:t>approx.</w:t>
      </w:r>
      <w:r>
        <w:t xml:space="preserve"> 20 </w:t>
      </w:r>
      <w:proofErr w:type="spellStart"/>
      <w:r>
        <w:t>metres</w:t>
      </w:r>
      <w:proofErr w:type="spellEnd"/>
      <w:r>
        <w:rPr>
          <w:spacing w:val="1"/>
        </w:rPr>
        <w:t xml:space="preserve"> </w:t>
      </w:r>
      <w:r>
        <w:t xml:space="preserve">from the entrance </w:t>
      </w:r>
      <w:r w:rsidR="00256383">
        <w:t xml:space="preserve">for those with mobility issues. </w:t>
      </w:r>
      <w:r>
        <w:t xml:space="preserve"> Changing</w:t>
      </w:r>
      <w:r>
        <w:rPr>
          <w:spacing w:val="1"/>
        </w:rPr>
        <w:t xml:space="preserve"> </w:t>
      </w:r>
      <w:r>
        <w:t>rooms can accommodate wheelchairs and carers</w:t>
      </w:r>
      <w:r>
        <w:rPr>
          <w:spacing w:val="1"/>
        </w:rPr>
        <w:t xml:space="preserve"> </w:t>
      </w:r>
      <w:r>
        <w:t xml:space="preserve">where required and we have </w:t>
      </w:r>
      <w:r>
        <w:rPr>
          <w:rFonts w:ascii="Arial Black"/>
        </w:rPr>
        <w:t>a portable</w:t>
      </w:r>
      <w:r>
        <w:rPr>
          <w:rFonts w:ascii="Arial Black"/>
          <w:spacing w:val="1"/>
        </w:rPr>
        <w:t xml:space="preserve"> </w:t>
      </w:r>
      <w:r>
        <w:rPr>
          <w:rFonts w:ascii="Arial Black"/>
        </w:rPr>
        <w:t xml:space="preserve">OXFORD hoist </w:t>
      </w:r>
      <w:r w:rsidR="00256383">
        <w:t xml:space="preserve">for indoors and a static hoist </w:t>
      </w:r>
      <w:r w:rsidR="0028328C">
        <w:t>sits</w:t>
      </w:r>
      <w:r w:rsidR="00256383">
        <w:t xml:space="preserve"> </w:t>
      </w:r>
      <w:r w:rsidR="0028328C">
        <w:t>on a jetty</w:t>
      </w:r>
      <w:r w:rsidR="00256383">
        <w:t xml:space="preserve"> to support our </w:t>
      </w:r>
      <w:r w:rsidR="003D55CC">
        <w:t>non-ambulant</w:t>
      </w:r>
      <w:r w:rsidR="00256383">
        <w:t xml:space="preserve"> participants and their </w:t>
      </w:r>
      <w:proofErr w:type="spellStart"/>
      <w:r w:rsidR="00256383">
        <w:t>carers</w:t>
      </w:r>
      <w:proofErr w:type="spellEnd"/>
      <w:r w:rsidR="0028328C">
        <w:t xml:space="preserve">. </w:t>
      </w:r>
    </w:p>
    <w:p w14:paraId="51136BDC" w14:textId="77777777" w:rsidR="009F2C5F" w:rsidRDefault="009F2C5F">
      <w:pPr>
        <w:pStyle w:val="BodyText"/>
        <w:spacing w:before="9"/>
        <w:rPr>
          <w:sz w:val="19"/>
        </w:rPr>
      </w:pPr>
    </w:p>
    <w:p w14:paraId="19AE8A8D" w14:textId="5A8624DD" w:rsidR="009F2C5F" w:rsidRDefault="00B76E73" w:rsidP="00E86A8C">
      <w:pPr>
        <w:pStyle w:val="BodyText"/>
        <w:ind w:left="106" w:right="74"/>
      </w:pPr>
      <w:r>
        <w:t xml:space="preserve">Covenham </w:t>
      </w:r>
      <w:proofErr w:type="spellStart"/>
      <w:r>
        <w:t>Sailability</w:t>
      </w:r>
      <w:proofErr w:type="spellEnd"/>
      <w:r>
        <w:t xml:space="preserve"> is run by a small,</w:t>
      </w:r>
      <w:r w:rsidR="00256383">
        <w:rPr>
          <w:spacing w:val="1"/>
        </w:rPr>
        <w:t xml:space="preserve"> but </w:t>
      </w:r>
      <w:r>
        <w:t>dedicated team of volunteers who</w:t>
      </w:r>
      <w:r>
        <w:rPr>
          <w:spacing w:val="1"/>
        </w:rPr>
        <w:t xml:space="preserve"> </w:t>
      </w:r>
      <w:r>
        <w:t>have over the years accumulated a wide range of</w:t>
      </w:r>
      <w:r>
        <w:rPr>
          <w:spacing w:val="1"/>
        </w:rPr>
        <w:t xml:space="preserve"> </w:t>
      </w:r>
      <w:r>
        <w:t>equipment and experience to ensure that anyone</w:t>
      </w:r>
      <w:r>
        <w:rPr>
          <w:spacing w:val="1"/>
        </w:rPr>
        <w:t xml:space="preserve"> </w:t>
      </w:r>
      <w:r>
        <w:t>who</w:t>
      </w:r>
      <w:r>
        <w:rPr>
          <w:spacing w:val="2"/>
        </w:rPr>
        <w:t xml:space="preserve"> </w:t>
      </w:r>
      <w:r>
        <w:t>wants</w:t>
      </w:r>
      <w:r>
        <w:rPr>
          <w:spacing w:val="-5"/>
        </w:rPr>
        <w:t xml:space="preserve"> </w:t>
      </w:r>
      <w:r>
        <w:t>to</w:t>
      </w:r>
      <w:r>
        <w:rPr>
          <w:spacing w:val="-2"/>
        </w:rPr>
        <w:t xml:space="preserve"> </w:t>
      </w:r>
      <w:r>
        <w:t>try</w:t>
      </w:r>
      <w:r>
        <w:rPr>
          <w:spacing w:val="-1"/>
        </w:rPr>
        <w:t xml:space="preserve"> </w:t>
      </w:r>
      <w:r>
        <w:t>sailing</w:t>
      </w:r>
      <w:r>
        <w:rPr>
          <w:spacing w:val="-2"/>
        </w:rPr>
        <w:t xml:space="preserve"> </w:t>
      </w:r>
      <w:r>
        <w:t>can</w:t>
      </w:r>
      <w:r>
        <w:rPr>
          <w:spacing w:val="-3"/>
        </w:rPr>
        <w:t xml:space="preserve"> </w:t>
      </w:r>
      <w:r>
        <w:t>–irrespective</w:t>
      </w:r>
      <w:r>
        <w:rPr>
          <w:spacing w:val="-2"/>
        </w:rPr>
        <w:t xml:space="preserve"> </w:t>
      </w:r>
      <w:r>
        <w:t>of</w:t>
      </w:r>
      <w:r>
        <w:rPr>
          <w:spacing w:val="1"/>
        </w:rPr>
        <w:t xml:space="preserve"> </w:t>
      </w:r>
      <w:r>
        <w:t>disability</w:t>
      </w:r>
      <w:r w:rsidR="00E86A8C">
        <w:t xml:space="preserve"> do so </w:t>
      </w:r>
      <w:r>
        <w:t>–</w:t>
      </w:r>
      <w:r>
        <w:rPr>
          <w:spacing w:val="-1"/>
        </w:rPr>
        <w:t xml:space="preserve"> </w:t>
      </w:r>
      <w:r>
        <w:t>in</w:t>
      </w:r>
      <w:r>
        <w:rPr>
          <w:spacing w:val="-1"/>
        </w:rPr>
        <w:t xml:space="preserve"> </w:t>
      </w:r>
      <w:r>
        <w:t>a</w:t>
      </w:r>
      <w:r>
        <w:rPr>
          <w:spacing w:val="-5"/>
        </w:rPr>
        <w:t xml:space="preserve"> </w:t>
      </w:r>
      <w:r>
        <w:t>safe</w:t>
      </w:r>
      <w:r>
        <w:rPr>
          <w:spacing w:val="-1"/>
        </w:rPr>
        <w:t xml:space="preserve"> </w:t>
      </w:r>
      <w:r>
        <w:t>and</w:t>
      </w:r>
      <w:r>
        <w:rPr>
          <w:spacing w:val="-6"/>
        </w:rPr>
        <w:t xml:space="preserve"> </w:t>
      </w:r>
      <w:r>
        <w:t>friendly</w:t>
      </w:r>
      <w:r>
        <w:rPr>
          <w:spacing w:val="1"/>
        </w:rPr>
        <w:t xml:space="preserve"> </w:t>
      </w:r>
      <w:r>
        <w:t>atmosphere.</w:t>
      </w:r>
    </w:p>
    <w:p w14:paraId="580602B0" w14:textId="77777777" w:rsidR="009F2C5F" w:rsidRDefault="009F2C5F">
      <w:pPr>
        <w:pStyle w:val="BodyText"/>
      </w:pPr>
    </w:p>
    <w:p w14:paraId="79A1EE01" w14:textId="350BD550" w:rsidR="009F2C5F" w:rsidRDefault="00B76E73" w:rsidP="00E86A8C">
      <w:pPr>
        <w:pStyle w:val="BodyText"/>
        <w:spacing w:before="1"/>
        <w:ind w:left="106" w:right="472"/>
        <w:jc w:val="both"/>
      </w:pPr>
      <w:r>
        <w:t>The sailing experience can range from a</w:t>
      </w:r>
      <w:r w:rsidR="00E86A8C">
        <w:t xml:space="preserve"> </w:t>
      </w:r>
      <w:r>
        <w:rPr>
          <w:spacing w:val="-53"/>
        </w:rPr>
        <w:t xml:space="preserve"> </w:t>
      </w:r>
      <w:r>
        <w:t>simple joy ride with little personal involvement to</w:t>
      </w:r>
      <w:r w:rsidR="00E86A8C">
        <w:t xml:space="preserve"> </w:t>
      </w:r>
      <w:r>
        <w:rPr>
          <w:spacing w:val="-53"/>
        </w:rPr>
        <w:t xml:space="preserve"> </w:t>
      </w:r>
      <w:r>
        <w:t>working</w:t>
      </w:r>
      <w:r w:rsidR="00E86A8C">
        <w:t xml:space="preserve"> </w:t>
      </w:r>
      <w:r w:rsidR="00E86A8C">
        <w:rPr>
          <w:spacing w:val="-2"/>
        </w:rPr>
        <w:t xml:space="preserve">towards </w:t>
      </w:r>
      <w:r>
        <w:rPr>
          <w:spacing w:val="-5"/>
        </w:rPr>
        <w:t xml:space="preserve"> </w:t>
      </w:r>
      <w:r>
        <w:t>RYA</w:t>
      </w:r>
      <w:r>
        <w:rPr>
          <w:spacing w:val="-1"/>
        </w:rPr>
        <w:t xml:space="preserve"> </w:t>
      </w:r>
      <w:r>
        <w:t>qualifications</w:t>
      </w:r>
      <w:r>
        <w:rPr>
          <w:spacing w:val="-5"/>
        </w:rPr>
        <w:t xml:space="preserve"> </w:t>
      </w:r>
      <w:r>
        <w:t>and</w:t>
      </w:r>
      <w:r>
        <w:rPr>
          <w:spacing w:val="-2"/>
        </w:rPr>
        <w:t xml:space="preserve"> </w:t>
      </w:r>
      <w:r>
        <w:t>independent</w:t>
      </w:r>
    </w:p>
    <w:p w14:paraId="543494EC" w14:textId="0D9F0377" w:rsidR="009F2C5F" w:rsidRDefault="00B76E73">
      <w:pPr>
        <w:pStyle w:val="BodyText"/>
        <w:spacing w:before="77"/>
        <w:ind w:left="106" w:right="87"/>
      </w:pPr>
      <w:r>
        <w:br w:type="column"/>
      </w:r>
      <w:r>
        <w:t xml:space="preserve">sailing to the level chosen by the individual. </w:t>
      </w:r>
      <w:r w:rsidR="00E86A8C">
        <w:t>Everyone’s</w:t>
      </w:r>
      <w:r>
        <w:t xml:space="preserve"> aspirations and needs are </w:t>
      </w:r>
      <w:r w:rsidR="0028328C">
        <w:t>different,</w:t>
      </w:r>
      <w:r>
        <w:t xml:space="preserve"> and </w:t>
      </w:r>
      <w:r w:rsidR="00E86A8C">
        <w:t xml:space="preserve">all </w:t>
      </w:r>
      <w:r w:rsidR="00E86A8C">
        <w:rPr>
          <w:spacing w:val="-53"/>
        </w:rPr>
        <w:t xml:space="preserve"> </w:t>
      </w:r>
      <w:r>
        <w:t>effort</w:t>
      </w:r>
      <w:r w:rsidR="00E86A8C">
        <w:t xml:space="preserve">s are </w:t>
      </w:r>
      <w:r>
        <w:rPr>
          <w:spacing w:val="-8"/>
        </w:rPr>
        <w:t xml:space="preserve"> </w:t>
      </w:r>
      <w:r>
        <w:t>made to</w:t>
      </w:r>
      <w:r>
        <w:rPr>
          <w:spacing w:val="-4"/>
        </w:rPr>
        <w:t xml:space="preserve"> </w:t>
      </w:r>
      <w:r>
        <w:t>cater</w:t>
      </w:r>
      <w:r>
        <w:rPr>
          <w:spacing w:val="-8"/>
        </w:rPr>
        <w:t xml:space="preserve"> </w:t>
      </w:r>
      <w:r w:rsidR="00E86A8C">
        <w:rPr>
          <w:spacing w:val="-8"/>
        </w:rPr>
        <w:t xml:space="preserve">to </w:t>
      </w:r>
      <w:r>
        <w:t>all levels.</w:t>
      </w:r>
    </w:p>
    <w:p w14:paraId="0042059E" w14:textId="77777777" w:rsidR="009F2C5F" w:rsidRDefault="009F2C5F">
      <w:pPr>
        <w:pStyle w:val="BodyText"/>
        <w:spacing w:before="2"/>
      </w:pPr>
    </w:p>
    <w:p w14:paraId="7FDE36BE" w14:textId="77777777" w:rsidR="009F2C5F" w:rsidRDefault="00B76E73">
      <w:pPr>
        <w:pStyle w:val="BodyText"/>
        <w:spacing w:before="1"/>
        <w:ind w:left="106"/>
        <w:rPr>
          <w:rFonts w:ascii="Arial Black" w:hAnsi="Arial Black"/>
        </w:rPr>
      </w:pPr>
      <w:r>
        <w:rPr>
          <w:rFonts w:ascii="Arial Black" w:hAnsi="Arial Black"/>
        </w:rPr>
        <w:t>THE</w:t>
      </w:r>
      <w:r>
        <w:rPr>
          <w:rFonts w:ascii="Arial Black" w:hAnsi="Arial Black"/>
          <w:spacing w:val="-1"/>
        </w:rPr>
        <w:t xml:space="preserve"> </w:t>
      </w:r>
      <w:r>
        <w:rPr>
          <w:rFonts w:ascii="Arial Black" w:hAnsi="Arial Black"/>
        </w:rPr>
        <w:t>EQUIPMENT….</w:t>
      </w:r>
    </w:p>
    <w:p w14:paraId="0AE707A5" w14:textId="77777777" w:rsidR="009F2C5F" w:rsidRDefault="009F2C5F">
      <w:pPr>
        <w:pStyle w:val="BodyText"/>
        <w:spacing w:before="11"/>
        <w:rPr>
          <w:rFonts w:ascii="Arial Black"/>
          <w:sz w:val="19"/>
        </w:rPr>
      </w:pPr>
    </w:p>
    <w:p w14:paraId="5C1D071A" w14:textId="63C22D36" w:rsidR="009F2C5F" w:rsidRDefault="00B76E73">
      <w:pPr>
        <w:pStyle w:val="BodyText"/>
        <w:ind w:left="106" w:right="172"/>
      </w:pPr>
      <w:r>
        <w:rPr>
          <w:rFonts w:ascii="Arial Black"/>
        </w:rPr>
        <w:t xml:space="preserve">HANSA 303 </w:t>
      </w:r>
      <w:r>
        <w:t>dinghies of which we have 2 are a</w:t>
      </w:r>
      <w:r>
        <w:rPr>
          <w:spacing w:val="1"/>
        </w:rPr>
        <w:t xml:space="preserve"> </w:t>
      </w:r>
      <w:r>
        <w:rPr>
          <w:rFonts w:ascii="Times New Roman"/>
          <w:sz w:val="24"/>
        </w:rPr>
        <w:t xml:space="preserve">relatively </w:t>
      </w:r>
      <w:r>
        <w:t>new design and can accommodate up to</w:t>
      </w:r>
      <w:r>
        <w:rPr>
          <w:spacing w:val="1"/>
        </w:rPr>
        <w:t xml:space="preserve"> </w:t>
      </w:r>
      <w:r>
        <w:t>two</w:t>
      </w:r>
      <w:r>
        <w:rPr>
          <w:spacing w:val="4"/>
        </w:rPr>
        <w:t xml:space="preserve"> </w:t>
      </w:r>
      <w:r>
        <w:t>people.</w:t>
      </w:r>
      <w:r>
        <w:rPr>
          <w:spacing w:val="2"/>
        </w:rPr>
        <w:t xml:space="preserve"> </w:t>
      </w:r>
      <w:r>
        <w:t>As</w:t>
      </w:r>
      <w:r>
        <w:rPr>
          <w:spacing w:val="-4"/>
        </w:rPr>
        <w:t xml:space="preserve"> </w:t>
      </w:r>
      <w:r>
        <w:t xml:space="preserve">a </w:t>
      </w:r>
      <w:r w:rsidR="0028328C">
        <w:t>two</w:t>
      </w:r>
      <w:r w:rsidR="0028328C">
        <w:rPr>
          <w:spacing w:val="-1"/>
        </w:rPr>
        <w:t>-seater</w:t>
      </w:r>
      <w:r>
        <w:t xml:space="preserve"> dinghy</w:t>
      </w:r>
      <w:r>
        <w:rPr>
          <w:spacing w:val="1"/>
        </w:rPr>
        <w:t xml:space="preserve"> </w:t>
      </w:r>
      <w:r w:rsidR="00E86A8C">
        <w:rPr>
          <w:spacing w:val="1"/>
        </w:rPr>
        <w:t xml:space="preserve"> which are</w:t>
      </w:r>
      <w:r>
        <w:rPr>
          <w:spacing w:val="-1"/>
        </w:rPr>
        <w:t xml:space="preserve"> </w:t>
      </w:r>
      <w:r>
        <w:t>an</w:t>
      </w:r>
      <w:r>
        <w:rPr>
          <w:spacing w:val="1"/>
        </w:rPr>
        <w:t xml:space="preserve"> </w:t>
      </w:r>
      <w:r>
        <w:t>excellent teaching platform especially for those with</w:t>
      </w:r>
      <w:r>
        <w:rPr>
          <w:spacing w:val="1"/>
        </w:rPr>
        <w:t xml:space="preserve"> </w:t>
      </w:r>
      <w:r>
        <w:t>limited mobility. As a single seater they are ideal at</w:t>
      </w:r>
      <w:r>
        <w:rPr>
          <w:spacing w:val="1"/>
        </w:rPr>
        <w:t xml:space="preserve"> </w:t>
      </w:r>
      <w:r>
        <w:t xml:space="preserve">allowing a disabled sailor to improve their skills </w:t>
      </w:r>
      <w:r>
        <w:rPr>
          <w:rFonts w:ascii="Times New Roman"/>
          <w:sz w:val="24"/>
        </w:rPr>
        <w:t>and</w:t>
      </w:r>
      <w:r>
        <w:rPr>
          <w:rFonts w:ascii="Times New Roman"/>
          <w:spacing w:val="1"/>
          <w:sz w:val="24"/>
        </w:rPr>
        <w:t xml:space="preserve"> </w:t>
      </w:r>
      <w:r>
        <w:t>to</w:t>
      </w:r>
      <w:r>
        <w:rPr>
          <w:spacing w:val="-1"/>
        </w:rPr>
        <w:t xml:space="preserve"> </w:t>
      </w:r>
      <w:r>
        <w:t>be</w:t>
      </w:r>
      <w:r>
        <w:rPr>
          <w:spacing w:val="-5"/>
        </w:rPr>
        <w:t xml:space="preserve"> </w:t>
      </w:r>
      <w:r>
        <w:t>integrated</w:t>
      </w:r>
      <w:r>
        <w:rPr>
          <w:spacing w:val="-5"/>
        </w:rPr>
        <w:t xml:space="preserve"> </w:t>
      </w:r>
      <w:r>
        <w:t>into a</w:t>
      </w:r>
      <w:r>
        <w:rPr>
          <w:spacing w:val="5"/>
        </w:rPr>
        <w:t xml:space="preserve"> </w:t>
      </w:r>
      <w:r>
        <w:t>group of</w:t>
      </w:r>
      <w:r>
        <w:rPr>
          <w:spacing w:val="3"/>
        </w:rPr>
        <w:t xml:space="preserve"> </w:t>
      </w:r>
      <w:r>
        <w:t>able-bodied</w:t>
      </w:r>
      <w:r>
        <w:rPr>
          <w:spacing w:val="3"/>
        </w:rPr>
        <w:t xml:space="preserve"> </w:t>
      </w:r>
      <w:r>
        <w:t>sailors</w:t>
      </w:r>
      <w:r>
        <w:rPr>
          <w:spacing w:val="1"/>
        </w:rPr>
        <w:t xml:space="preserve"> </w:t>
      </w:r>
      <w:r>
        <w:t xml:space="preserve">on an equal footing. </w:t>
      </w:r>
    </w:p>
    <w:p w14:paraId="60A65932" w14:textId="77777777" w:rsidR="009F2C5F" w:rsidRDefault="009F2C5F">
      <w:pPr>
        <w:pStyle w:val="BodyText"/>
        <w:spacing w:before="5"/>
        <w:rPr>
          <w:sz w:val="22"/>
        </w:rPr>
      </w:pPr>
    </w:p>
    <w:p w14:paraId="68B8AA74" w14:textId="0277C9FB" w:rsidR="009F2C5F" w:rsidRDefault="00B76E73">
      <w:pPr>
        <w:pStyle w:val="BodyText"/>
        <w:spacing w:line="237" w:lineRule="auto"/>
        <w:ind w:left="173" w:right="38"/>
        <w:jc w:val="both"/>
      </w:pPr>
      <w:r>
        <w:rPr>
          <w:noProof/>
        </w:rPr>
        <w:drawing>
          <wp:anchor distT="0" distB="0" distL="0" distR="0" simplePos="0" relativeHeight="251655680" behindDoc="0" locked="0" layoutInCell="1" allowOverlap="1" wp14:anchorId="599642CB" wp14:editId="748D4760">
            <wp:simplePos x="0" y="0"/>
            <wp:positionH relativeFrom="page">
              <wp:posOffset>4090415</wp:posOffset>
            </wp:positionH>
            <wp:positionV relativeFrom="paragraph">
              <wp:posOffset>787600</wp:posOffset>
            </wp:positionV>
            <wp:extent cx="2456688" cy="3273552"/>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 cstate="print"/>
                    <a:stretch>
                      <a:fillRect/>
                    </a:stretch>
                  </pic:blipFill>
                  <pic:spPr>
                    <a:xfrm>
                      <a:off x="0" y="0"/>
                      <a:ext cx="2456688" cy="3273552"/>
                    </a:xfrm>
                    <a:prstGeom prst="rect">
                      <a:avLst/>
                    </a:prstGeom>
                  </pic:spPr>
                </pic:pic>
              </a:graphicData>
            </a:graphic>
          </wp:anchor>
        </w:drawing>
      </w:r>
      <w:r>
        <w:rPr>
          <w:rFonts w:ascii="Arial Black"/>
        </w:rPr>
        <w:t xml:space="preserve">WAYFARER </w:t>
      </w:r>
      <w:r>
        <w:t>dinghies of</w:t>
      </w:r>
      <w:r>
        <w:rPr>
          <w:spacing w:val="1"/>
        </w:rPr>
        <w:t xml:space="preserve"> </w:t>
      </w:r>
      <w:r>
        <w:t>which we have 2</w:t>
      </w:r>
      <w:r>
        <w:rPr>
          <w:spacing w:val="1"/>
        </w:rPr>
        <w:t xml:space="preserve"> </w:t>
      </w:r>
      <w:r>
        <w:t>allow</w:t>
      </w:r>
      <w:r>
        <w:rPr>
          <w:spacing w:val="1"/>
        </w:rPr>
        <w:t xml:space="preserve"> </w:t>
      </w:r>
      <w:r>
        <w:t xml:space="preserve">people with </w:t>
      </w:r>
      <w:r w:rsidR="0028328C">
        <w:t xml:space="preserve">some </w:t>
      </w:r>
      <w:r>
        <w:t>mobility to sail in relative comfort</w:t>
      </w:r>
      <w:r>
        <w:rPr>
          <w:spacing w:val="1"/>
        </w:rPr>
        <w:t xml:space="preserve"> </w:t>
      </w:r>
      <w:r>
        <w:t>and space. These boats are very flexible and can</w:t>
      </w:r>
      <w:r>
        <w:rPr>
          <w:spacing w:val="1"/>
        </w:rPr>
        <w:t xml:space="preserve"> </w:t>
      </w:r>
      <w:r>
        <w:t>cope</w:t>
      </w:r>
      <w:r>
        <w:rPr>
          <w:spacing w:val="-1"/>
        </w:rPr>
        <w:t xml:space="preserve"> </w:t>
      </w:r>
      <w:r>
        <w:t>with</w:t>
      </w:r>
      <w:r>
        <w:rPr>
          <w:spacing w:val="-5"/>
        </w:rPr>
        <w:t xml:space="preserve"> </w:t>
      </w:r>
      <w:r>
        <w:t>most</w:t>
      </w:r>
      <w:r>
        <w:rPr>
          <w:spacing w:val="3"/>
        </w:rPr>
        <w:t xml:space="preserve"> </w:t>
      </w:r>
      <w:r>
        <w:t>reasonable conditions.</w:t>
      </w:r>
    </w:p>
    <w:p w14:paraId="0F70156F" w14:textId="6C8B4173" w:rsidR="009F2C5F" w:rsidRDefault="00B76E73">
      <w:pPr>
        <w:pStyle w:val="BodyText"/>
        <w:spacing w:before="83"/>
        <w:ind w:left="173" w:right="143"/>
        <w:jc w:val="both"/>
      </w:pPr>
      <w:r>
        <w:br w:type="column"/>
      </w:r>
      <w:r>
        <w:rPr>
          <w:rFonts w:ascii="Arial Black"/>
        </w:rPr>
        <w:t xml:space="preserve">DRASCOMBE LUGGERS </w:t>
      </w:r>
      <w:r>
        <w:rPr>
          <w:rFonts w:ascii="Times New Roman"/>
        </w:rPr>
        <w:t xml:space="preserve">are </w:t>
      </w:r>
      <w:r>
        <w:t>a 20ft two-masted</w:t>
      </w:r>
      <w:r>
        <w:rPr>
          <w:spacing w:val="1"/>
        </w:rPr>
        <w:t xml:space="preserve"> </w:t>
      </w:r>
      <w:r>
        <w:t>keel-boat, very roomy and stable. Suitable for taking</w:t>
      </w:r>
      <w:r>
        <w:rPr>
          <w:spacing w:val="1"/>
        </w:rPr>
        <w:t xml:space="preserve"> </w:t>
      </w:r>
      <w:r>
        <w:t>groups</w:t>
      </w:r>
      <w:r>
        <w:rPr>
          <w:spacing w:val="1"/>
        </w:rPr>
        <w:t xml:space="preserve"> </w:t>
      </w:r>
      <w:r>
        <w:t>of</w:t>
      </w:r>
      <w:r>
        <w:rPr>
          <w:spacing w:val="1"/>
        </w:rPr>
        <w:t xml:space="preserve"> </w:t>
      </w:r>
      <w:r>
        <w:t>up</w:t>
      </w:r>
      <w:r>
        <w:rPr>
          <w:spacing w:val="1"/>
        </w:rPr>
        <w:t xml:space="preserve"> </w:t>
      </w:r>
      <w:r>
        <w:t>to</w:t>
      </w:r>
      <w:r>
        <w:rPr>
          <w:spacing w:val="1"/>
        </w:rPr>
        <w:t xml:space="preserve"> </w:t>
      </w:r>
      <w:r>
        <w:t>six</w:t>
      </w:r>
      <w:r>
        <w:rPr>
          <w:spacing w:val="1"/>
        </w:rPr>
        <w:t xml:space="preserve"> </w:t>
      </w:r>
      <w:r>
        <w:t>adults and</w:t>
      </w:r>
      <w:r>
        <w:rPr>
          <w:spacing w:val="1"/>
        </w:rPr>
        <w:t xml:space="preserve"> </w:t>
      </w:r>
      <w:r>
        <w:t>children</w:t>
      </w:r>
      <w:r>
        <w:rPr>
          <w:spacing w:val="1"/>
        </w:rPr>
        <w:t xml:space="preserve"> </w:t>
      </w:r>
      <w:r>
        <w:t>who</w:t>
      </w:r>
      <w:r>
        <w:rPr>
          <w:spacing w:val="1"/>
        </w:rPr>
        <w:t xml:space="preserve"> </w:t>
      </w:r>
      <w:r>
        <w:t>can</w:t>
      </w:r>
      <w:r>
        <w:rPr>
          <w:spacing w:val="1"/>
        </w:rPr>
        <w:t xml:space="preserve"> </w:t>
      </w:r>
      <w:r>
        <w:t>support</w:t>
      </w:r>
      <w:r>
        <w:rPr>
          <w:spacing w:val="1"/>
        </w:rPr>
        <w:t xml:space="preserve"> </w:t>
      </w:r>
      <w:r>
        <w:t>themselves. They can be sailed with</w:t>
      </w:r>
      <w:r>
        <w:rPr>
          <w:spacing w:val="1"/>
        </w:rPr>
        <w:t xml:space="preserve"> </w:t>
      </w:r>
      <w:r>
        <w:t>various</w:t>
      </w:r>
      <w:r>
        <w:rPr>
          <w:spacing w:val="1"/>
        </w:rPr>
        <w:t xml:space="preserve"> </w:t>
      </w:r>
      <w:r>
        <w:t>sail</w:t>
      </w:r>
      <w:r>
        <w:rPr>
          <w:spacing w:val="1"/>
        </w:rPr>
        <w:t xml:space="preserve"> </w:t>
      </w:r>
      <w:r>
        <w:t>combinations</w:t>
      </w:r>
      <w:r>
        <w:rPr>
          <w:spacing w:val="1"/>
        </w:rPr>
        <w:t xml:space="preserve"> </w:t>
      </w:r>
      <w:r>
        <w:t>to</w:t>
      </w:r>
      <w:r>
        <w:rPr>
          <w:spacing w:val="1"/>
        </w:rPr>
        <w:t xml:space="preserve"> </w:t>
      </w:r>
      <w:r>
        <w:t>suit</w:t>
      </w:r>
      <w:r>
        <w:rPr>
          <w:spacing w:val="1"/>
        </w:rPr>
        <w:t xml:space="preserve"> </w:t>
      </w:r>
      <w:r>
        <w:t>the</w:t>
      </w:r>
      <w:r>
        <w:rPr>
          <w:spacing w:val="1"/>
        </w:rPr>
        <w:t xml:space="preserve"> </w:t>
      </w:r>
      <w:r>
        <w:t>prevailing</w:t>
      </w:r>
      <w:r>
        <w:rPr>
          <w:spacing w:val="1"/>
        </w:rPr>
        <w:t xml:space="preserve"> </w:t>
      </w:r>
      <w:r>
        <w:t>conditions. Can also be rowed or motored if there is</w:t>
      </w:r>
      <w:r>
        <w:rPr>
          <w:spacing w:val="1"/>
        </w:rPr>
        <w:t xml:space="preserve"> </w:t>
      </w:r>
      <w:r>
        <w:t>no</w:t>
      </w:r>
      <w:r>
        <w:rPr>
          <w:spacing w:val="-1"/>
        </w:rPr>
        <w:t xml:space="preserve"> </w:t>
      </w:r>
      <w:r>
        <w:t>wind.</w:t>
      </w:r>
    </w:p>
    <w:p w14:paraId="59F30F60" w14:textId="77777777" w:rsidR="009F2C5F" w:rsidRDefault="00B76E73">
      <w:pPr>
        <w:pStyle w:val="BodyText"/>
        <w:ind w:left="106"/>
      </w:pPr>
      <w:r>
        <w:rPr>
          <w:noProof/>
        </w:rPr>
        <w:drawing>
          <wp:inline distT="0" distB="0" distL="0" distR="0" wp14:anchorId="6AF821B6" wp14:editId="4C323C6D">
            <wp:extent cx="2980547" cy="1874520"/>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5" cstate="print"/>
                    <a:stretch>
                      <a:fillRect/>
                    </a:stretch>
                  </pic:blipFill>
                  <pic:spPr>
                    <a:xfrm>
                      <a:off x="0" y="0"/>
                      <a:ext cx="2980547" cy="1874520"/>
                    </a:xfrm>
                    <a:prstGeom prst="rect">
                      <a:avLst/>
                    </a:prstGeom>
                  </pic:spPr>
                </pic:pic>
              </a:graphicData>
            </a:graphic>
          </wp:inline>
        </w:drawing>
      </w:r>
    </w:p>
    <w:p w14:paraId="5CA1BDB9" w14:textId="77777777" w:rsidR="009F2C5F" w:rsidRDefault="009F2C5F">
      <w:pPr>
        <w:pStyle w:val="BodyText"/>
        <w:spacing w:before="6"/>
        <w:rPr>
          <w:sz w:val="29"/>
        </w:rPr>
      </w:pPr>
    </w:p>
    <w:p w14:paraId="43F858F8" w14:textId="14E39EE0" w:rsidR="009F2C5F" w:rsidRDefault="00B76E73">
      <w:pPr>
        <w:pStyle w:val="BodyText"/>
        <w:ind w:left="168" w:right="144"/>
        <w:jc w:val="both"/>
      </w:pPr>
      <w:r>
        <w:rPr>
          <w:rFonts w:ascii="Arial Black"/>
        </w:rPr>
        <w:t xml:space="preserve">HANSA LIBERTY </w:t>
      </w:r>
      <w:r>
        <w:t>This is a single handed dinghy</w:t>
      </w:r>
      <w:r>
        <w:rPr>
          <w:spacing w:val="1"/>
        </w:rPr>
        <w:t xml:space="preserve"> </w:t>
      </w:r>
      <w:r w:rsidR="00E86A8C">
        <w:t xml:space="preserve">which can be </w:t>
      </w:r>
      <w:r>
        <w:t>sailed either</w:t>
      </w:r>
      <w:r w:rsidR="00E86A8C">
        <w:t xml:space="preserve"> manually or using automated </w:t>
      </w:r>
      <w:r>
        <w:t>systems controlled by a joystick</w:t>
      </w:r>
      <w:r>
        <w:rPr>
          <w:spacing w:val="1"/>
        </w:rPr>
        <w:t xml:space="preserve"> </w:t>
      </w:r>
      <w:r>
        <w:t>for</w:t>
      </w:r>
      <w:r>
        <w:rPr>
          <w:spacing w:val="-4"/>
        </w:rPr>
        <w:t xml:space="preserve"> </w:t>
      </w:r>
      <w:r>
        <w:t>those with</w:t>
      </w:r>
      <w:r w:rsidR="00E86A8C">
        <w:t xml:space="preserve"> dexterity or strength issues with their hands</w:t>
      </w:r>
      <w:r>
        <w:t>.</w:t>
      </w:r>
    </w:p>
    <w:p w14:paraId="2979F81D" w14:textId="77777777" w:rsidR="009F2C5F" w:rsidRDefault="009F2C5F">
      <w:pPr>
        <w:pStyle w:val="BodyText"/>
        <w:spacing w:before="3"/>
        <w:rPr>
          <w:sz w:val="2"/>
        </w:rPr>
      </w:pPr>
    </w:p>
    <w:p w14:paraId="47303817" w14:textId="77777777" w:rsidR="009F2C5F" w:rsidRDefault="00B76E73">
      <w:pPr>
        <w:pStyle w:val="BodyText"/>
        <w:ind w:left="168"/>
      </w:pPr>
      <w:r>
        <w:rPr>
          <w:noProof/>
        </w:rPr>
        <w:drawing>
          <wp:inline distT="0" distB="0" distL="0" distR="0" wp14:anchorId="3E44FE6F" wp14:editId="77E1C42F">
            <wp:extent cx="2967669" cy="1976437"/>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6" cstate="print"/>
                    <a:stretch>
                      <a:fillRect/>
                    </a:stretch>
                  </pic:blipFill>
                  <pic:spPr>
                    <a:xfrm>
                      <a:off x="0" y="0"/>
                      <a:ext cx="2967669" cy="1976437"/>
                    </a:xfrm>
                    <a:prstGeom prst="rect">
                      <a:avLst/>
                    </a:prstGeom>
                  </pic:spPr>
                </pic:pic>
              </a:graphicData>
            </a:graphic>
          </wp:inline>
        </w:drawing>
      </w:r>
    </w:p>
    <w:p w14:paraId="1FE4B61B" w14:textId="77777777" w:rsidR="009F2C5F" w:rsidRDefault="009F2C5F">
      <w:pPr>
        <w:pStyle w:val="BodyText"/>
        <w:spacing w:before="2"/>
        <w:rPr>
          <w:sz w:val="26"/>
        </w:rPr>
      </w:pPr>
    </w:p>
    <w:p w14:paraId="242AE4EE" w14:textId="09B006FC" w:rsidR="009F2C5F" w:rsidRDefault="00B76E73">
      <w:pPr>
        <w:pStyle w:val="BodyText"/>
        <w:ind w:left="168" w:right="147"/>
        <w:jc w:val="both"/>
      </w:pPr>
      <w:r>
        <w:rPr>
          <w:rFonts w:ascii="Arial Black"/>
        </w:rPr>
        <w:t xml:space="preserve">TOPPER SPORT 14 </w:t>
      </w:r>
      <w:r>
        <w:t>dinghy is a very stable and</w:t>
      </w:r>
      <w:r>
        <w:rPr>
          <w:spacing w:val="1"/>
        </w:rPr>
        <w:t xml:space="preserve"> </w:t>
      </w:r>
      <w:r>
        <w:t>roomy</w:t>
      </w:r>
      <w:r>
        <w:rPr>
          <w:spacing w:val="1"/>
        </w:rPr>
        <w:t xml:space="preserve"> </w:t>
      </w:r>
      <w:r>
        <w:t>boat</w:t>
      </w:r>
      <w:r>
        <w:rPr>
          <w:spacing w:val="1"/>
        </w:rPr>
        <w:t xml:space="preserve"> </w:t>
      </w:r>
      <w:r>
        <w:t>which</w:t>
      </w:r>
      <w:r>
        <w:rPr>
          <w:spacing w:val="1"/>
        </w:rPr>
        <w:t xml:space="preserve"> </w:t>
      </w:r>
      <w:r>
        <w:t>is</w:t>
      </w:r>
      <w:r>
        <w:rPr>
          <w:spacing w:val="1"/>
        </w:rPr>
        <w:t xml:space="preserve"> </w:t>
      </w:r>
      <w:r>
        <w:t>adaptable</w:t>
      </w:r>
      <w:r>
        <w:rPr>
          <w:spacing w:val="1"/>
        </w:rPr>
        <w:t xml:space="preserve"> </w:t>
      </w:r>
      <w:r>
        <w:t>to</w:t>
      </w:r>
      <w:r>
        <w:rPr>
          <w:spacing w:val="1"/>
        </w:rPr>
        <w:t xml:space="preserve"> </w:t>
      </w:r>
      <w:r>
        <w:t>suit</w:t>
      </w:r>
      <w:r>
        <w:rPr>
          <w:spacing w:val="1"/>
        </w:rPr>
        <w:t xml:space="preserve"> </w:t>
      </w:r>
      <w:r>
        <w:t>most</w:t>
      </w:r>
      <w:r>
        <w:rPr>
          <w:spacing w:val="1"/>
        </w:rPr>
        <w:t xml:space="preserve"> </w:t>
      </w:r>
      <w:r>
        <w:t>reasonable conditions</w:t>
      </w:r>
      <w:r>
        <w:rPr>
          <w:spacing w:val="-8"/>
        </w:rPr>
        <w:t xml:space="preserve"> </w:t>
      </w:r>
      <w:r>
        <w:t>for</w:t>
      </w:r>
      <w:r>
        <w:rPr>
          <w:spacing w:val="2"/>
        </w:rPr>
        <w:t xml:space="preserve"> </w:t>
      </w:r>
      <w:r>
        <w:t>those with</w:t>
      </w:r>
      <w:r>
        <w:rPr>
          <w:spacing w:val="-5"/>
        </w:rPr>
        <w:t xml:space="preserve"> </w:t>
      </w:r>
      <w:r w:rsidR="00E86A8C">
        <w:rPr>
          <w:spacing w:val="-5"/>
        </w:rPr>
        <w:t xml:space="preserve">full </w:t>
      </w:r>
      <w:r>
        <w:t>mobility.</w:t>
      </w:r>
    </w:p>
    <w:p w14:paraId="1C9D3E01" w14:textId="77777777" w:rsidR="009F2C5F" w:rsidRDefault="009F2C5F">
      <w:pPr>
        <w:jc w:val="both"/>
        <w:sectPr w:rsidR="009F2C5F" w:rsidSect="00D262AD">
          <w:type w:val="continuous"/>
          <w:pgSz w:w="16840" w:h="11900" w:orient="landscape"/>
          <w:pgMar w:top="480" w:right="420" w:bottom="280" w:left="460" w:header="720" w:footer="720" w:gutter="0"/>
          <w:cols w:num="3" w:space="720" w:equalWidth="0">
            <w:col w:w="4875" w:space="602"/>
            <w:col w:w="4905" w:space="566"/>
            <w:col w:w="5012"/>
          </w:cols>
        </w:sectPr>
      </w:pPr>
    </w:p>
    <w:p w14:paraId="57606109" w14:textId="77777777" w:rsidR="009F2C5F" w:rsidRDefault="009F2C5F">
      <w:pPr>
        <w:pStyle w:val="BodyText"/>
        <w:rPr>
          <w:sz w:val="22"/>
        </w:rPr>
      </w:pPr>
    </w:p>
    <w:p w14:paraId="27778AB6" w14:textId="3ED62FBF" w:rsidR="009F2C5F" w:rsidRDefault="00B76E73">
      <w:pPr>
        <w:pStyle w:val="BodyText"/>
        <w:spacing w:before="127"/>
        <w:ind w:left="106" w:right="40"/>
        <w:jc w:val="both"/>
      </w:pPr>
      <w:r>
        <w:rPr>
          <w:rFonts w:ascii="Arial Black"/>
        </w:rPr>
        <w:t xml:space="preserve">CHALLENGER TRIMARAN </w:t>
      </w:r>
      <w:r>
        <w:t>is a very stable three</w:t>
      </w:r>
      <w:r>
        <w:rPr>
          <w:spacing w:val="1"/>
        </w:rPr>
        <w:t xml:space="preserve"> </w:t>
      </w:r>
      <w:r>
        <w:t>hulled</w:t>
      </w:r>
      <w:r>
        <w:rPr>
          <w:spacing w:val="1"/>
        </w:rPr>
        <w:t xml:space="preserve"> </w:t>
      </w:r>
      <w:r>
        <w:t>boat</w:t>
      </w:r>
      <w:r>
        <w:rPr>
          <w:spacing w:val="1"/>
        </w:rPr>
        <w:t xml:space="preserve"> </w:t>
      </w:r>
      <w:r>
        <w:t>designed</w:t>
      </w:r>
      <w:r>
        <w:rPr>
          <w:spacing w:val="1"/>
        </w:rPr>
        <w:t xml:space="preserve"> </w:t>
      </w:r>
      <w:r>
        <w:t>for</w:t>
      </w:r>
      <w:r>
        <w:rPr>
          <w:spacing w:val="1"/>
        </w:rPr>
        <w:t xml:space="preserve"> </w:t>
      </w:r>
      <w:r>
        <w:t>those</w:t>
      </w:r>
      <w:r>
        <w:rPr>
          <w:spacing w:val="1"/>
        </w:rPr>
        <w:t xml:space="preserve"> </w:t>
      </w:r>
      <w:r>
        <w:t>with</w:t>
      </w:r>
      <w:r>
        <w:rPr>
          <w:spacing w:val="1"/>
        </w:rPr>
        <w:t xml:space="preserve"> </w:t>
      </w:r>
      <w:r>
        <w:t>very</w:t>
      </w:r>
      <w:r w:rsidR="0028328C">
        <w:t xml:space="preserve"> </w:t>
      </w:r>
      <w:r w:rsidR="0028328C">
        <w:rPr>
          <w:spacing w:val="1"/>
        </w:rPr>
        <w:t>little or no</w:t>
      </w:r>
      <w:r>
        <w:rPr>
          <w:spacing w:val="1"/>
        </w:rPr>
        <w:t xml:space="preserve"> </w:t>
      </w:r>
      <w:r>
        <w:t xml:space="preserve">mobility. It </w:t>
      </w:r>
      <w:r w:rsidR="00E86A8C">
        <w:t xml:space="preserve">is sailed with the support of </w:t>
      </w:r>
      <w:r>
        <w:t>an</w:t>
      </w:r>
      <w:r>
        <w:rPr>
          <w:spacing w:val="1"/>
        </w:rPr>
        <w:t xml:space="preserve"> </w:t>
      </w:r>
      <w:r>
        <w:t>instructor</w:t>
      </w:r>
      <w:r>
        <w:rPr>
          <w:spacing w:val="20"/>
        </w:rPr>
        <w:t xml:space="preserve"> </w:t>
      </w:r>
      <w:r>
        <w:t>riding</w:t>
      </w:r>
      <w:r>
        <w:rPr>
          <w:spacing w:val="18"/>
        </w:rPr>
        <w:t xml:space="preserve"> </w:t>
      </w:r>
      <w:r>
        <w:t>on</w:t>
      </w:r>
      <w:r>
        <w:rPr>
          <w:spacing w:val="18"/>
        </w:rPr>
        <w:t xml:space="preserve"> </w:t>
      </w:r>
      <w:r>
        <w:t>a</w:t>
      </w:r>
      <w:r>
        <w:rPr>
          <w:spacing w:val="19"/>
        </w:rPr>
        <w:t xml:space="preserve"> </w:t>
      </w:r>
      <w:r>
        <w:t>platform</w:t>
      </w:r>
      <w:r>
        <w:rPr>
          <w:spacing w:val="20"/>
        </w:rPr>
        <w:t xml:space="preserve"> </w:t>
      </w:r>
      <w:r>
        <w:t>between</w:t>
      </w:r>
      <w:r>
        <w:rPr>
          <w:spacing w:val="18"/>
        </w:rPr>
        <w:t xml:space="preserve"> </w:t>
      </w:r>
      <w:r>
        <w:t>the</w:t>
      </w:r>
      <w:r>
        <w:rPr>
          <w:spacing w:val="18"/>
        </w:rPr>
        <w:t xml:space="preserve"> </w:t>
      </w:r>
      <w:r>
        <w:t>hulls.</w:t>
      </w:r>
    </w:p>
    <w:p w14:paraId="301125EF" w14:textId="77777777" w:rsidR="009F2C5F" w:rsidRDefault="009F2C5F">
      <w:pPr>
        <w:pStyle w:val="BodyText"/>
        <w:spacing w:before="3"/>
        <w:rPr>
          <w:sz w:val="23"/>
        </w:rPr>
      </w:pPr>
    </w:p>
    <w:p w14:paraId="497CC18D" w14:textId="2763E85E" w:rsidR="009F2C5F" w:rsidRDefault="00B76E73">
      <w:pPr>
        <w:pStyle w:val="BodyText"/>
        <w:ind w:left="178" w:right="38"/>
        <w:jc w:val="both"/>
      </w:pPr>
      <w:r>
        <w:rPr>
          <w:rFonts w:ascii="Arial Black"/>
        </w:rPr>
        <w:t>4.7m</w:t>
      </w:r>
      <w:r>
        <w:rPr>
          <w:rFonts w:ascii="Arial Black"/>
          <w:spacing w:val="1"/>
        </w:rPr>
        <w:t xml:space="preserve"> </w:t>
      </w:r>
      <w:r>
        <w:rPr>
          <w:rFonts w:ascii="Arial Black"/>
        </w:rPr>
        <w:t>RIB</w:t>
      </w:r>
      <w:r>
        <w:rPr>
          <w:rFonts w:ascii="Arial Black"/>
          <w:spacing w:val="1"/>
        </w:rPr>
        <w:t xml:space="preserve"> </w:t>
      </w:r>
      <w:r>
        <w:t>with</w:t>
      </w:r>
      <w:r>
        <w:rPr>
          <w:spacing w:val="1"/>
        </w:rPr>
        <w:t xml:space="preserve"> </w:t>
      </w:r>
      <w:r>
        <w:t>40hp</w:t>
      </w:r>
      <w:r>
        <w:rPr>
          <w:spacing w:val="1"/>
        </w:rPr>
        <w:t xml:space="preserve"> </w:t>
      </w:r>
      <w:r>
        <w:t>engine</w:t>
      </w:r>
      <w:r>
        <w:rPr>
          <w:spacing w:val="1"/>
        </w:rPr>
        <w:t xml:space="preserve"> </w:t>
      </w:r>
      <w:r>
        <w:t>is</w:t>
      </w:r>
      <w:r>
        <w:rPr>
          <w:spacing w:val="1"/>
        </w:rPr>
        <w:t xml:space="preserve"> </w:t>
      </w:r>
      <w:r>
        <w:t>used</w:t>
      </w:r>
      <w:r>
        <w:rPr>
          <w:spacing w:val="1"/>
        </w:rPr>
        <w:t xml:space="preserve"> </w:t>
      </w:r>
      <w:r>
        <w:t>as</w:t>
      </w:r>
      <w:r>
        <w:rPr>
          <w:spacing w:val="1"/>
        </w:rPr>
        <w:t xml:space="preserve"> </w:t>
      </w:r>
      <w:r>
        <w:t>our</w:t>
      </w:r>
      <w:r>
        <w:rPr>
          <w:spacing w:val="1"/>
        </w:rPr>
        <w:t xml:space="preserve"> </w:t>
      </w:r>
      <w:r>
        <w:t xml:space="preserve">dedicated safety boat. </w:t>
      </w:r>
      <w:r w:rsidR="00E86A8C">
        <w:t>Always manned</w:t>
      </w:r>
      <w:r>
        <w:rPr>
          <w:spacing w:val="1"/>
        </w:rPr>
        <w:t xml:space="preserve"> </w:t>
      </w:r>
      <w:r>
        <w:t>by a</w:t>
      </w:r>
      <w:r>
        <w:rPr>
          <w:spacing w:val="-1"/>
        </w:rPr>
        <w:t xml:space="preserve"> </w:t>
      </w:r>
      <w:r>
        <w:t>competent</w:t>
      </w:r>
      <w:r>
        <w:rPr>
          <w:spacing w:val="-3"/>
        </w:rPr>
        <w:t xml:space="preserve"> </w:t>
      </w:r>
      <w:r>
        <w:t>trained</w:t>
      </w:r>
      <w:r>
        <w:rPr>
          <w:spacing w:val="-1"/>
        </w:rPr>
        <w:t xml:space="preserve"> </w:t>
      </w:r>
      <w:r>
        <w:t>crew</w:t>
      </w:r>
      <w:r>
        <w:rPr>
          <w:spacing w:val="-6"/>
        </w:rPr>
        <w:t xml:space="preserve"> </w:t>
      </w:r>
      <w:r>
        <w:t>of</w:t>
      </w:r>
      <w:r>
        <w:rPr>
          <w:spacing w:val="2"/>
        </w:rPr>
        <w:t xml:space="preserve"> </w:t>
      </w:r>
      <w:r>
        <w:t>at</w:t>
      </w:r>
      <w:r>
        <w:rPr>
          <w:spacing w:val="-3"/>
        </w:rPr>
        <w:t xml:space="preserve"> </w:t>
      </w:r>
      <w:r>
        <w:t>least</w:t>
      </w:r>
      <w:r>
        <w:rPr>
          <w:spacing w:val="2"/>
        </w:rPr>
        <w:t xml:space="preserve"> </w:t>
      </w:r>
      <w:r>
        <w:t>two</w:t>
      </w:r>
      <w:r>
        <w:rPr>
          <w:spacing w:val="-1"/>
        </w:rPr>
        <w:t xml:space="preserve"> </w:t>
      </w:r>
      <w:r>
        <w:t>people.</w:t>
      </w:r>
    </w:p>
    <w:p w14:paraId="521A16B6" w14:textId="77777777" w:rsidR="009F2C5F" w:rsidRDefault="009F2C5F">
      <w:pPr>
        <w:pStyle w:val="BodyText"/>
        <w:spacing w:before="4"/>
        <w:rPr>
          <w:sz w:val="24"/>
        </w:rPr>
      </w:pPr>
    </w:p>
    <w:p w14:paraId="4DE631D0" w14:textId="649A8CEB" w:rsidR="009F2C5F" w:rsidRDefault="00B76E73">
      <w:pPr>
        <w:pStyle w:val="BodyText"/>
        <w:ind w:left="168" w:right="45"/>
        <w:jc w:val="both"/>
      </w:pPr>
      <w:r>
        <w:t xml:space="preserve">A range of protective </w:t>
      </w:r>
      <w:r>
        <w:rPr>
          <w:rFonts w:ascii="Arial Black"/>
        </w:rPr>
        <w:t xml:space="preserve">CLOTHING </w:t>
      </w:r>
      <w:r>
        <w:t>in a variety of</w:t>
      </w:r>
      <w:r>
        <w:rPr>
          <w:spacing w:val="1"/>
        </w:rPr>
        <w:t xml:space="preserve"> </w:t>
      </w:r>
      <w:r>
        <w:t>sizes, designed to keep the sailor warm and dry is</w:t>
      </w:r>
      <w:r w:rsidR="00E86A8C">
        <w:t xml:space="preserve"> available for use</w:t>
      </w:r>
      <w:r>
        <w:t>. Buoyancy aids and</w:t>
      </w:r>
      <w:r>
        <w:rPr>
          <w:spacing w:val="1"/>
        </w:rPr>
        <w:t xml:space="preserve"> </w:t>
      </w:r>
      <w:r>
        <w:t>self-inflating</w:t>
      </w:r>
      <w:r>
        <w:rPr>
          <w:spacing w:val="1"/>
        </w:rPr>
        <w:t xml:space="preserve"> </w:t>
      </w:r>
      <w:r>
        <w:t>lifejackets</w:t>
      </w:r>
      <w:r>
        <w:rPr>
          <w:spacing w:val="1"/>
        </w:rPr>
        <w:t xml:space="preserve"> </w:t>
      </w:r>
      <w:r>
        <w:t>are</w:t>
      </w:r>
      <w:r>
        <w:rPr>
          <w:spacing w:val="1"/>
        </w:rPr>
        <w:t xml:space="preserve"> </w:t>
      </w:r>
      <w:r>
        <w:t>available</w:t>
      </w:r>
      <w:r>
        <w:rPr>
          <w:spacing w:val="1"/>
        </w:rPr>
        <w:t xml:space="preserve"> </w:t>
      </w:r>
      <w:r w:rsidR="00E86A8C">
        <w:rPr>
          <w:spacing w:val="1"/>
        </w:rPr>
        <w:t xml:space="preserve">as </w:t>
      </w:r>
      <w:r>
        <w:t>required</w:t>
      </w:r>
      <w:r w:rsidR="00E86A8C">
        <w:t xml:space="preserve"> by our participants needs</w:t>
      </w:r>
      <w:r>
        <w:t>.</w:t>
      </w:r>
      <w:r>
        <w:rPr>
          <w:spacing w:val="1"/>
        </w:rPr>
        <w:t xml:space="preserve"> </w:t>
      </w:r>
      <w:r w:rsidR="00E86A8C">
        <w:rPr>
          <w:spacing w:val="1"/>
        </w:rPr>
        <w:t>We recommend a</w:t>
      </w:r>
      <w:r>
        <w:t>ll</w:t>
      </w:r>
      <w:r>
        <w:rPr>
          <w:spacing w:val="1"/>
        </w:rPr>
        <w:t xml:space="preserve"> </w:t>
      </w:r>
      <w:r w:rsidR="0028328C">
        <w:t xml:space="preserve">participants </w:t>
      </w:r>
      <w:r>
        <w:t>bring</w:t>
      </w:r>
      <w:r>
        <w:rPr>
          <w:spacing w:val="1"/>
        </w:rPr>
        <w:t xml:space="preserve"> </w:t>
      </w:r>
      <w:r>
        <w:t xml:space="preserve">additional warm casual clothes and </w:t>
      </w:r>
      <w:r w:rsidR="00E86A8C">
        <w:t>soft soled footwear</w:t>
      </w:r>
      <w:r w:rsidR="0028328C">
        <w:t xml:space="preserve">, and a change of clothes </w:t>
      </w:r>
      <w:proofErr w:type="spellStart"/>
      <w:r w:rsidR="0028328C">
        <w:t>incase</w:t>
      </w:r>
      <w:proofErr w:type="spellEnd"/>
      <w:r w:rsidR="0028328C">
        <w:t xml:space="preserve"> they get wet and cold.</w:t>
      </w:r>
    </w:p>
    <w:p w14:paraId="2D4E9044" w14:textId="77777777" w:rsidR="009F2C5F" w:rsidRDefault="009F2C5F">
      <w:pPr>
        <w:pStyle w:val="BodyText"/>
        <w:spacing w:before="8"/>
        <w:rPr>
          <w:sz w:val="26"/>
        </w:rPr>
      </w:pPr>
    </w:p>
    <w:p w14:paraId="201812CA" w14:textId="77777777" w:rsidR="0028328C" w:rsidRDefault="00B76E73" w:rsidP="0028328C">
      <w:pPr>
        <w:pStyle w:val="BodyText"/>
        <w:spacing w:before="1"/>
        <w:ind w:left="168"/>
        <w:rPr>
          <w:rFonts w:ascii="Arial Black" w:hAnsi="Arial Black"/>
        </w:rPr>
      </w:pPr>
      <w:r>
        <w:rPr>
          <w:rFonts w:ascii="Arial Black" w:hAnsi="Arial Black"/>
        </w:rPr>
        <w:t>When</w:t>
      </w:r>
      <w:r w:rsidR="0028328C">
        <w:rPr>
          <w:rFonts w:ascii="Arial Black" w:hAnsi="Arial Black"/>
        </w:rPr>
        <w:t xml:space="preserve"> Does it happen?</w:t>
      </w:r>
    </w:p>
    <w:p w14:paraId="5CDF4780" w14:textId="284C2FCD" w:rsidR="009F2C5F" w:rsidRDefault="00B76E73" w:rsidP="0028328C">
      <w:pPr>
        <w:pStyle w:val="BodyText"/>
        <w:spacing w:before="1"/>
        <w:ind w:left="168"/>
      </w:pPr>
      <w:r>
        <w:t xml:space="preserve">Fortnightly </w:t>
      </w:r>
      <w:r w:rsidR="00C96417">
        <w:t>on Saturdays</w:t>
      </w:r>
      <w:r>
        <w:t xml:space="preserve"> </w:t>
      </w:r>
      <w:r w:rsidR="00C5682F">
        <w:t xml:space="preserve">after </w:t>
      </w:r>
      <w:r>
        <w:t>Easter until</w:t>
      </w:r>
      <w:r>
        <w:rPr>
          <w:spacing w:val="1"/>
        </w:rPr>
        <w:t xml:space="preserve"> </w:t>
      </w:r>
      <w:r>
        <w:t xml:space="preserve">the end of October from 09.30 to 16.00, </w:t>
      </w:r>
      <w:r w:rsidR="00C5682F">
        <w:t xml:space="preserve">dates </w:t>
      </w:r>
      <w:r w:rsidR="00C5682F">
        <w:rPr>
          <w:spacing w:val="-53"/>
        </w:rPr>
        <w:t>for</w:t>
      </w:r>
      <w:r>
        <w:rPr>
          <w:spacing w:val="-4"/>
        </w:rPr>
        <w:t xml:space="preserve"> </w:t>
      </w:r>
      <w:r w:rsidR="006C19A1">
        <w:rPr>
          <w:spacing w:val="-4"/>
        </w:rPr>
        <w:t xml:space="preserve">the </w:t>
      </w:r>
      <w:r>
        <w:t>current</w:t>
      </w:r>
      <w:r>
        <w:rPr>
          <w:spacing w:val="-2"/>
        </w:rPr>
        <w:t xml:space="preserve"> </w:t>
      </w:r>
      <w:r>
        <w:t>year</w:t>
      </w:r>
      <w:r>
        <w:rPr>
          <w:spacing w:val="1"/>
        </w:rPr>
        <w:t xml:space="preserve"> </w:t>
      </w:r>
      <w:r>
        <w:t>are available</w:t>
      </w:r>
      <w:r>
        <w:rPr>
          <w:spacing w:val="-1"/>
        </w:rPr>
        <w:t xml:space="preserve"> </w:t>
      </w:r>
      <w:r>
        <w:t>on request</w:t>
      </w:r>
      <w:r w:rsidR="00E86A8C">
        <w:t xml:space="preserve"> our club website and </w:t>
      </w:r>
      <w:proofErr w:type="spellStart"/>
      <w:r w:rsidR="00E86A8C">
        <w:t>facebook</w:t>
      </w:r>
      <w:proofErr w:type="spellEnd"/>
      <w:r w:rsidR="00E86A8C">
        <w:t xml:space="preserve"> page or on request.</w:t>
      </w:r>
    </w:p>
    <w:p w14:paraId="7CC6DF06" w14:textId="77777777" w:rsidR="009F2C5F" w:rsidRDefault="009F2C5F">
      <w:pPr>
        <w:pStyle w:val="BodyText"/>
        <w:spacing w:before="1"/>
        <w:rPr>
          <w:sz w:val="26"/>
        </w:rPr>
      </w:pPr>
    </w:p>
    <w:p w14:paraId="2BC93E47" w14:textId="4F3527DF" w:rsidR="009F2C5F" w:rsidRDefault="00B76E73" w:rsidP="00E86A8C">
      <w:pPr>
        <w:pStyle w:val="BodyText"/>
        <w:spacing w:before="32"/>
        <w:ind w:left="168" w:right="40"/>
        <w:jc w:val="both"/>
      </w:pPr>
      <w:r>
        <w:t xml:space="preserve">We are very aware that our </w:t>
      </w:r>
      <w:r w:rsidR="00E86A8C">
        <w:t xml:space="preserve">participants </w:t>
      </w:r>
      <w:r>
        <w:t>are particularly vulnerable and every effort will be</w:t>
      </w:r>
      <w:r>
        <w:rPr>
          <w:spacing w:val="1"/>
        </w:rPr>
        <w:t xml:space="preserve"> </w:t>
      </w:r>
      <w:r>
        <w:t>made</w:t>
      </w:r>
      <w:r>
        <w:rPr>
          <w:spacing w:val="1"/>
        </w:rPr>
        <w:t xml:space="preserve"> </w:t>
      </w:r>
      <w:r>
        <w:t>to</w:t>
      </w:r>
      <w:r>
        <w:rPr>
          <w:spacing w:val="1"/>
        </w:rPr>
        <w:t xml:space="preserve"> </w:t>
      </w:r>
      <w:r>
        <w:t>identify</w:t>
      </w:r>
      <w:r w:rsidR="00E86A8C">
        <w:t xml:space="preserve"> how we best support them. We </w:t>
      </w:r>
      <w:r w:rsidR="00C5682F">
        <w:t>like to discuss each individuals needs to give us the best chance of meeting them</w:t>
      </w:r>
      <w:r>
        <w:t>.</w:t>
      </w:r>
      <w:r w:rsidR="00C5682F">
        <w:t xml:space="preserve"> A detailed health form helps us understand some of these needs. We ask that all participants provide full details of medical conditions and medication being taken. If necessary, this will be taken on the water with the individual. </w:t>
      </w:r>
    </w:p>
    <w:p w14:paraId="6266F3BF" w14:textId="77777777" w:rsidR="009F2C5F" w:rsidRDefault="00B76E73">
      <w:pPr>
        <w:spacing w:before="9"/>
        <w:rPr>
          <w:sz w:val="36"/>
        </w:rPr>
      </w:pPr>
      <w:r>
        <w:br w:type="column"/>
      </w:r>
    </w:p>
    <w:p w14:paraId="22A1CAF1" w14:textId="77777777" w:rsidR="009F2C5F" w:rsidRDefault="00B76E73">
      <w:pPr>
        <w:ind w:left="106"/>
        <w:rPr>
          <w:rFonts w:ascii="Arial Black" w:hAnsi="Arial Black"/>
          <w:sz w:val="24"/>
        </w:rPr>
      </w:pPr>
      <w:r>
        <w:rPr>
          <w:rFonts w:ascii="Arial Black" w:hAnsi="Arial Black"/>
          <w:sz w:val="24"/>
        </w:rPr>
        <w:t>How</w:t>
      </w:r>
      <w:r>
        <w:rPr>
          <w:rFonts w:ascii="Arial Black" w:hAnsi="Arial Black"/>
          <w:spacing w:val="-3"/>
          <w:sz w:val="24"/>
        </w:rPr>
        <w:t xml:space="preserve"> </w:t>
      </w:r>
      <w:r>
        <w:rPr>
          <w:rFonts w:ascii="Arial Black" w:hAnsi="Arial Black"/>
          <w:sz w:val="24"/>
        </w:rPr>
        <w:t>to</w:t>
      </w:r>
      <w:r>
        <w:rPr>
          <w:rFonts w:ascii="Arial Black" w:hAnsi="Arial Black"/>
          <w:spacing w:val="-3"/>
          <w:sz w:val="24"/>
        </w:rPr>
        <w:t xml:space="preserve"> </w:t>
      </w:r>
      <w:r>
        <w:rPr>
          <w:rFonts w:ascii="Arial Black" w:hAnsi="Arial Black"/>
          <w:sz w:val="24"/>
        </w:rPr>
        <w:t>contact</w:t>
      </w:r>
      <w:r>
        <w:rPr>
          <w:rFonts w:ascii="Arial Black" w:hAnsi="Arial Black"/>
          <w:spacing w:val="-3"/>
          <w:sz w:val="24"/>
        </w:rPr>
        <w:t xml:space="preserve"> </w:t>
      </w:r>
      <w:r>
        <w:rPr>
          <w:rFonts w:ascii="Arial Black" w:hAnsi="Arial Black"/>
          <w:sz w:val="24"/>
        </w:rPr>
        <w:t>us…</w:t>
      </w:r>
    </w:p>
    <w:p w14:paraId="33F35040" w14:textId="77777777" w:rsidR="009F2C5F" w:rsidRDefault="009F2C5F">
      <w:pPr>
        <w:pStyle w:val="BodyText"/>
        <w:spacing w:before="13"/>
        <w:rPr>
          <w:rFonts w:ascii="Arial Black"/>
          <w:sz w:val="24"/>
        </w:rPr>
      </w:pPr>
    </w:p>
    <w:p w14:paraId="185A72C8" w14:textId="77777777" w:rsidR="009F2C5F" w:rsidRDefault="00B76E73">
      <w:pPr>
        <w:pStyle w:val="BodyText"/>
        <w:spacing w:line="235" w:lineRule="auto"/>
        <w:ind w:left="207" w:firstLine="619"/>
      </w:pPr>
      <w:r>
        <w:t>If</w:t>
      </w:r>
      <w:r>
        <w:rPr>
          <w:spacing w:val="26"/>
        </w:rPr>
        <w:t xml:space="preserve"> </w:t>
      </w:r>
      <w:r>
        <w:t>you</w:t>
      </w:r>
      <w:r>
        <w:rPr>
          <w:spacing w:val="13"/>
        </w:rPr>
        <w:t xml:space="preserve"> </w:t>
      </w:r>
      <w:r>
        <w:t>would</w:t>
      </w:r>
      <w:r>
        <w:rPr>
          <w:spacing w:val="18"/>
        </w:rPr>
        <w:t xml:space="preserve"> </w:t>
      </w:r>
      <w:r>
        <w:t>like</w:t>
      </w:r>
      <w:r>
        <w:rPr>
          <w:spacing w:val="13"/>
        </w:rPr>
        <w:t xml:space="preserve"> </w:t>
      </w:r>
      <w:r>
        <w:t>more</w:t>
      </w:r>
      <w:r>
        <w:rPr>
          <w:spacing w:val="13"/>
        </w:rPr>
        <w:t xml:space="preserve"> </w:t>
      </w:r>
      <w:r>
        <w:t>information</w:t>
      </w:r>
      <w:r>
        <w:rPr>
          <w:spacing w:val="18"/>
        </w:rPr>
        <w:t xml:space="preserve"> </w:t>
      </w:r>
      <w:r>
        <w:t>on</w:t>
      </w:r>
      <w:r>
        <w:rPr>
          <w:spacing w:val="-53"/>
        </w:rPr>
        <w:t xml:space="preserve"> </w:t>
      </w:r>
      <w:proofErr w:type="spellStart"/>
      <w:r>
        <w:t>Sailability</w:t>
      </w:r>
      <w:proofErr w:type="spellEnd"/>
      <w:r>
        <w:t xml:space="preserve"> at</w:t>
      </w:r>
      <w:r>
        <w:rPr>
          <w:spacing w:val="2"/>
        </w:rPr>
        <w:t xml:space="preserve"> </w:t>
      </w:r>
      <w:r>
        <w:t>Covenham</w:t>
      </w:r>
      <w:r>
        <w:rPr>
          <w:spacing w:val="5"/>
        </w:rPr>
        <w:t xml:space="preserve"> </w:t>
      </w:r>
      <w:r>
        <w:t>please contact:</w:t>
      </w:r>
    </w:p>
    <w:p w14:paraId="60F219BA" w14:textId="77777777" w:rsidR="009F2C5F" w:rsidRDefault="009F2C5F">
      <w:pPr>
        <w:pStyle w:val="BodyText"/>
        <w:spacing w:before="7"/>
        <w:rPr>
          <w:sz w:val="22"/>
        </w:rPr>
      </w:pPr>
    </w:p>
    <w:p w14:paraId="42D1E1D1" w14:textId="77777777" w:rsidR="009F2C5F" w:rsidRDefault="00B76E73">
      <w:pPr>
        <w:pStyle w:val="BodyText"/>
        <w:spacing w:before="1"/>
        <w:ind w:left="163"/>
      </w:pPr>
      <w:r>
        <w:t>Robert Caudwell.</w:t>
      </w:r>
      <w:r>
        <w:rPr>
          <w:spacing w:val="50"/>
        </w:rPr>
        <w:t xml:space="preserve"> </w:t>
      </w:r>
      <w:r>
        <w:t>(Chairman):</w:t>
      </w:r>
    </w:p>
    <w:p w14:paraId="08D0E253" w14:textId="77777777" w:rsidR="009F2C5F" w:rsidRDefault="00B76E73">
      <w:pPr>
        <w:pStyle w:val="BodyText"/>
        <w:spacing w:before="14"/>
        <w:ind w:left="163"/>
      </w:pPr>
      <w:r>
        <w:t>Tel:</w:t>
      </w:r>
      <w:r>
        <w:rPr>
          <w:spacing w:val="-3"/>
        </w:rPr>
        <w:t xml:space="preserve"> </w:t>
      </w:r>
      <w:r>
        <w:t>01754820286</w:t>
      </w:r>
    </w:p>
    <w:p w14:paraId="508743FF" w14:textId="77777777" w:rsidR="009F2C5F" w:rsidRDefault="00B76E73">
      <w:pPr>
        <w:pStyle w:val="BodyText"/>
        <w:spacing w:before="15"/>
        <w:ind w:left="163"/>
      </w:pPr>
      <w:r>
        <w:t>Email:</w:t>
      </w:r>
      <w:r>
        <w:rPr>
          <w:spacing w:val="-4"/>
        </w:rPr>
        <w:t xml:space="preserve"> </w:t>
      </w:r>
      <w:hyperlink r:id="rId7">
        <w:r>
          <w:rPr>
            <w:color w:val="0000FF"/>
            <w:u w:val="single" w:color="0000FF"/>
          </w:rPr>
          <w:t>gh_caudwell@btconnect.com</w:t>
        </w:r>
      </w:hyperlink>
    </w:p>
    <w:p w14:paraId="7048702A" w14:textId="77777777" w:rsidR="009F2C5F" w:rsidRDefault="009F2C5F">
      <w:pPr>
        <w:pStyle w:val="BodyText"/>
        <w:spacing w:before="7"/>
        <w:rPr>
          <w:sz w:val="22"/>
        </w:rPr>
      </w:pPr>
    </w:p>
    <w:p w14:paraId="1896A83F" w14:textId="77777777" w:rsidR="009F2C5F" w:rsidRPr="00C5682F" w:rsidRDefault="00B76E73">
      <w:pPr>
        <w:pStyle w:val="BodyText"/>
        <w:spacing w:before="15"/>
        <w:ind w:left="163"/>
      </w:pPr>
      <w:r w:rsidRPr="00C5682F">
        <w:t>Email:</w:t>
      </w:r>
      <w:r w:rsidRPr="00C5682F">
        <w:rPr>
          <w:spacing w:val="-8"/>
        </w:rPr>
        <w:t xml:space="preserve"> </w:t>
      </w:r>
      <w:hyperlink r:id="rId8">
        <w:r w:rsidRPr="00C5682F">
          <w:rPr>
            <w:u w:val="single" w:color="0000FF"/>
          </w:rPr>
          <w:t>covenhamsailability.secretary@outlook.com</w:t>
        </w:r>
      </w:hyperlink>
    </w:p>
    <w:p w14:paraId="66C149E2" w14:textId="77777777" w:rsidR="009F2C5F" w:rsidRDefault="009F2C5F">
      <w:pPr>
        <w:pStyle w:val="BodyText"/>
        <w:spacing w:before="6"/>
        <w:rPr>
          <w:sz w:val="22"/>
        </w:rPr>
      </w:pPr>
    </w:p>
    <w:p w14:paraId="203C5602" w14:textId="429ADB72" w:rsidR="009F2C5F" w:rsidRDefault="00C5682F" w:rsidP="00C5682F">
      <w:pPr>
        <w:pStyle w:val="BodyText"/>
        <w:spacing w:line="254" w:lineRule="auto"/>
        <w:ind w:left="163" w:right="370"/>
      </w:pPr>
      <w:r>
        <w:t xml:space="preserve">Judith Templeman -Senior instructor </w:t>
      </w:r>
      <w:proofErr w:type="spellStart"/>
      <w:r>
        <w:t>Sailability</w:t>
      </w:r>
      <w:proofErr w:type="spellEnd"/>
      <w:r>
        <w:t xml:space="preserve"> </w:t>
      </w:r>
    </w:p>
    <w:p w14:paraId="6984A2FE" w14:textId="0CD5AFAF" w:rsidR="00C5682F" w:rsidRDefault="00C5682F" w:rsidP="00C5682F">
      <w:pPr>
        <w:pStyle w:val="BodyText"/>
        <w:spacing w:line="254" w:lineRule="auto"/>
        <w:ind w:left="163" w:right="370"/>
      </w:pPr>
      <w:r>
        <w:t xml:space="preserve">07733510460 </w:t>
      </w:r>
      <w:hyperlink r:id="rId9" w:history="1">
        <w:r w:rsidRPr="00F52BB3">
          <w:rPr>
            <w:rStyle w:val="Hyperlink"/>
          </w:rPr>
          <w:t>templemanjudy@hotmail.com</w:t>
        </w:r>
      </w:hyperlink>
      <w:r>
        <w:t xml:space="preserve"> </w:t>
      </w:r>
    </w:p>
    <w:p w14:paraId="45BC3FED" w14:textId="0CF28EEC" w:rsidR="009F2C5F" w:rsidRDefault="009F2C5F">
      <w:pPr>
        <w:pStyle w:val="BodyText"/>
        <w:rPr>
          <w:sz w:val="22"/>
        </w:rPr>
      </w:pPr>
    </w:p>
    <w:p w14:paraId="61ED3F96" w14:textId="77777777" w:rsidR="009F2C5F" w:rsidRDefault="009F2C5F">
      <w:pPr>
        <w:pStyle w:val="BodyText"/>
        <w:rPr>
          <w:sz w:val="22"/>
        </w:rPr>
      </w:pPr>
    </w:p>
    <w:p w14:paraId="65AD4B2F" w14:textId="77777777" w:rsidR="009F2C5F" w:rsidRDefault="009F2C5F">
      <w:pPr>
        <w:pStyle w:val="BodyText"/>
        <w:spacing w:before="7"/>
        <w:rPr>
          <w:sz w:val="19"/>
        </w:rPr>
      </w:pPr>
    </w:p>
    <w:p w14:paraId="442A4748" w14:textId="367C4AC7" w:rsidR="009F2C5F" w:rsidRDefault="00B76E73">
      <w:pPr>
        <w:pStyle w:val="BodyText"/>
        <w:ind w:left="163"/>
      </w:pPr>
      <w:r>
        <w:t>Website:</w:t>
      </w:r>
      <w:r>
        <w:rPr>
          <w:spacing w:val="49"/>
        </w:rPr>
        <w:t xml:space="preserve"> </w:t>
      </w:r>
      <w:r>
        <w:t>https://</w:t>
      </w:r>
      <w:hyperlink r:id="rId10">
        <w:r>
          <w:t>www.covenhamsc.co.uk/</w:t>
        </w:r>
      </w:hyperlink>
      <w:r w:rsidR="00C5682F">
        <w:t xml:space="preserve">sailability </w:t>
      </w:r>
    </w:p>
    <w:p w14:paraId="24FD5CA4" w14:textId="20C4D1AF" w:rsidR="009F2C5F" w:rsidRDefault="009F2C5F">
      <w:pPr>
        <w:pStyle w:val="BodyText"/>
      </w:pPr>
    </w:p>
    <w:p w14:paraId="26D7BDFF" w14:textId="3D1D933D" w:rsidR="009F2C5F" w:rsidRDefault="009F2C5F">
      <w:pPr>
        <w:pStyle w:val="BodyText"/>
      </w:pPr>
    </w:p>
    <w:p w14:paraId="3DA09EE0" w14:textId="24B7AFFA" w:rsidR="009F2C5F" w:rsidRDefault="009F2C5F">
      <w:pPr>
        <w:pStyle w:val="BodyText"/>
      </w:pPr>
    </w:p>
    <w:p w14:paraId="3A56687A" w14:textId="77777777" w:rsidR="009F2C5F" w:rsidRDefault="00B76E73">
      <w:pPr>
        <w:pStyle w:val="BodyText"/>
        <w:spacing w:before="1"/>
        <w:rPr>
          <w:sz w:val="16"/>
        </w:rPr>
      </w:pPr>
      <w:r>
        <w:rPr>
          <w:noProof/>
        </w:rPr>
        <w:drawing>
          <wp:anchor distT="0" distB="0" distL="0" distR="0" simplePos="0" relativeHeight="251657728" behindDoc="0" locked="0" layoutInCell="1" allowOverlap="1" wp14:anchorId="2B303371" wp14:editId="73322CF8">
            <wp:simplePos x="0" y="0"/>
            <wp:positionH relativeFrom="page">
              <wp:posOffset>3837432</wp:posOffset>
            </wp:positionH>
            <wp:positionV relativeFrom="paragraph">
              <wp:posOffset>133147</wp:posOffset>
            </wp:positionV>
            <wp:extent cx="2816882" cy="1705356"/>
            <wp:effectExtent l="0" t="0" r="0" b="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1" cstate="print"/>
                    <a:stretch>
                      <a:fillRect/>
                    </a:stretch>
                  </pic:blipFill>
                  <pic:spPr>
                    <a:xfrm>
                      <a:off x="0" y="0"/>
                      <a:ext cx="2816882" cy="1705356"/>
                    </a:xfrm>
                    <a:prstGeom prst="rect">
                      <a:avLst/>
                    </a:prstGeom>
                  </pic:spPr>
                </pic:pic>
              </a:graphicData>
            </a:graphic>
          </wp:anchor>
        </w:drawing>
      </w:r>
    </w:p>
    <w:p w14:paraId="1FF2F301" w14:textId="4D7F0B41" w:rsidR="009F2C5F" w:rsidRDefault="00B76E73">
      <w:pPr>
        <w:spacing w:before="80"/>
        <w:ind w:left="668"/>
        <w:rPr>
          <w:rFonts w:ascii="Cambria"/>
          <w:b/>
          <w:sz w:val="72"/>
        </w:rPr>
      </w:pPr>
      <w:r>
        <w:br w:type="column"/>
      </w:r>
      <w:r>
        <w:rPr>
          <w:rFonts w:ascii="Cambria"/>
          <w:b/>
          <w:sz w:val="72"/>
        </w:rPr>
        <w:t>Covenham</w:t>
      </w:r>
    </w:p>
    <w:p w14:paraId="1DDF8DD7" w14:textId="1DF465C2" w:rsidR="00B76E73" w:rsidRDefault="00B76E73">
      <w:pPr>
        <w:spacing w:before="80"/>
        <w:ind w:left="668"/>
        <w:rPr>
          <w:rFonts w:ascii="Cambria"/>
          <w:b/>
          <w:sz w:val="72"/>
        </w:rPr>
      </w:pPr>
      <w:proofErr w:type="spellStart"/>
      <w:r>
        <w:rPr>
          <w:rFonts w:ascii="Cambria"/>
          <w:b/>
          <w:sz w:val="72"/>
        </w:rPr>
        <w:t>Sailability</w:t>
      </w:r>
      <w:proofErr w:type="spellEnd"/>
    </w:p>
    <w:p w14:paraId="4661294E" w14:textId="77777777" w:rsidR="009F2C5F" w:rsidRDefault="009F2C5F">
      <w:pPr>
        <w:pStyle w:val="BodyText"/>
        <w:rPr>
          <w:rFonts w:ascii="Cambria"/>
          <w:b/>
        </w:rPr>
      </w:pPr>
    </w:p>
    <w:p w14:paraId="187A7B2B" w14:textId="77ECC2F9" w:rsidR="009F2C5F" w:rsidRDefault="009F2C5F">
      <w:pPr>
        <w:pStyle w:val="BodyText"/>
        <w:spacing w:before="8"/>
        <w:rPr>
          <w:rFonts w:ascii="Cambria"/>
          <w:b/>
          <w:sz w:val="11"/>
        </w:rPr>
      </w:pPr>
    </w:p>
    <w:p w14:paraId="2DD3CE54" w14:textId="2D792480" w:rsidR="009F2C5F" w:rsidRDefault="009F2C5F">
      <w:pPr>
        <w:pStyle w:val="BodyText"/>
        <w:rPr>
          <w:rFonts w:ascii="Cambria"/>
          <w:b/>
        </w:rPr>
      </w:pPr>
    </w:p>
    <w:p w14:paraId="319F3EB7" w14:textId="487F4252" w:rsidR="009F2C5F" w:rsidRDefault="00B76E73">
      <w:pPr>
        <w:pStyle w:val="BodyText"/>
        <w:spacing w:before="9"/>
        <w:rPr>
          <w:rFonts w:ascii="Cambria"/>
          <w:b/>
          <w:sz w:val="12"/>
        </w:rPr>
      </w:pPr>
      <w:r>
        <w:rPr>
          <w:noProof/>
        </w:rPr>
        <w:drawing>
          <wp:anchor distT="0" distB="0" distL="0" distR="0" simplePos="0" relativeHeight="251658752" behindDoc="0" locked="0" layoutInCell="1" allowOverlap="1" wp14:anchorId="6C94EC90" wp14:editId="284439E3">
            <wp:simplePos x="0" y="0"/>
            <wp:positionH relativeFrom="page">
              <wp:posOffset>7312152</wp:posOffset>
            </wp:positionH>
            <wp:positionV relativeFrom="paragraph">
              <wp:posOffset>110915</wp:posOffset>
            </wp:positionV>
            <wp:extent cx="2940429" cy="1959292"/>
            <wp:effectExtent l="0" t="0" r="0" b="0"/>
            <wp:wrapTopAndBottom/>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2" cstate="print"/>
                    <a:stretch>
                      <a:fillRect/>
                    </a:stretch>
                  </pic:blipFill>
                  <pic:spPr>
                    <a:xfrm>
                      <a:off x="0" y="0"/>
                      <a:ext cx="2940429" cy="1959292"/>
                    </a:xfrm>
                    <a:prstGeom prst="rect">
                      <a:avLst/>
                    </a:prstGeom>
                  </pic:spPr>
                </pic:pic>
              </a:graphicData>
            </a:graphic>
          </wp:anchor>
        </w:drawing>
      </w:r>
    </w:p>
    <w:p w14:paraId="4535AFEC" w14:textId="2C8E1985" w:rsidR="009F2C5F" w:rsidRDefault="00B76E73">
      <w:pPr>
        <w:spacing w:before="307"/>
        <w:ind w:left="427" w:right="475"/>
        <w:jc w:val="center"/>
        <w:rPr>
          <w:rFonts w:ascii="Cambria"/>
          <w:b/>
          <w:sz w:val="44"/>
        </w:rPr>
      </w:pPr>
      <w:r>
        <w:rPr>
          <w:rFonts w:ascii="Cambria"/>
          <w:b/>
          <w:sz w:val="44"/>
        </w:rPr>
        <w:t>Part</w:t>
      </w:r>
      <w:r>
        <w:rPr>
          <w:rFonts w:ascii="Cambria"/>
          <w:b/>
          <w:spacing w:val="-5"/>
          <w:sz w:val="44"/>
        </w:rPr>
        <w:t xml:space="preserve"> </w:t>
      </w:r>
      <w:r>
        <w:rPr>
          <w:rFonts w:ascii="Cambria"/>
          <w:b/>
          <w:sz w:val="44"/>
        </w:rPr>
        <w:t>of</w:t>
      </w:r>
    </w:p>
    <w:p w14:paraId="37AAC87A" w14:textId="79913703" w:rsidR="009F2C5F" w:rsidRDefault="00B76E73">
      <w:pPr>
        <w:pStyle w:val="BodyText"/>
        <w:spacing w:before="10"/>
        <w:rPr>
          <w:rFonts w:ascii="Cambria"/>
          <w:b/>
          <w:sz w:val="26"/>
        </w:rPr>
      </w:pPr>
      <w:r>
        <w:rPr>
          <w:noProof/>
        </w:rPr>
        <w:drawing>
          <wp:anchor distT="0" distB="0" distL="0" distR="0" simplePos="0" relativeHeight="251659776" behindDoc="0" locked="0" layoutInCell="1" allowOverlap="1" wp14:anchorId="5C6D90C1" wp14:editId="206C9C68">
            <wp:simplePos x="0" y="0"/>
            <wp:positionH relativeFrom="page">
              <wp:posOffset>8141548</wp:posOffset>
            </wp:positionH>
            <wp:positionV relativeFrom="paragraph">
              <wp:posOffset>215379</wp:posOffset>
            </wp:positionV>
            <wp:extent cx="1376548" cy="1390650"/>
            <wp:effectExtent l="0" t="0" r="0" b="0"/>
            <wp:wrapTopAndBottom/>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3" cstate="print"/>
                    <a:stretch>
                      <a:fillRect/>
                    </a:stretch>
                  </pic:blipFill>
                  <pic:spPr>
                    <a:xfrm>
                      <a:off x="0" y="0"/>
                      <a:ext cx="1376548" cy="1390650"/>
                    </a:xfrm>
                    <a:prstGeom prst="rect">
                      <a:avLst/>
                    </a:prstGeom>
                  </pic:spPr>
                </pic:pic>
              </a:graphicData>
            </a:graphic>
          </wp:anchor>
        </w:drawing>
      </w:r>
    </w:p>
    <w:p w14:paraId="2DD9BEB2" w14:textId="5097FB75" w:rsidR="009F2C5F" w:rsidRPr="0028328C" w:rsidRDefault="00B76E73" w:rsidP="0028328C">
      <w:pPr>
        <w:pStyle w:val="BodyText"/>
        <w:spacing w:before="9"/>
        <w:jc w:val="center"/>
        <w:rPr>
          <w:rFonts w:ascii="Cambria"/>
          <w:b/>
          <w:sz w:val="24"/>
          <w:szCs w:val="24"/>
        </w:rPr>
      </w:pPr>
      <w:r>
        <w:rPr>
          <w:rFonts w:ascii="Cambria"/>
          <w:b/>
          <w:sz w:val="24"/>
          <w:szCs w:val="24"/>
        </w:rPr>
        <w:t xml:space="preserve">And federated to </w:t>
      </w:r>
    </w:p>
    <w:p w14:paraId="15758C5B" w14:textId="552026D8" w:rsidR="009F2C5F" w:rsidRPr="0028328C" w:rsidRDefault="00B76E73">
      <w:pPr>
        <w:ind w:left="431" w:right="475"/>
        <w:jc w:val="center"/>
        <w:rPr>
          <w:rFonts w:ascii="Cambria"/>
          <w:b/>
          <w:sz w:val="24"/>
          <w:szCs w:val="24"/>
        </w:rPr>
      </w:pPr>
      <w:r>
        <w:rPr>
          <w:noProof/>
        </w:rPr>
        <w:drawing>
          <wp:anchor distT="0" distB="0" distL="0" distR="0" simplePos="0" relativeHeight="251656704" behindDoc="0" locked="0" layoutInCell="1" allowOverlap="1" wp14:anchorId="66F42BC4" wp14:editId="45B62662">
            <wp:simplePos x="0" y="0"/>
            <wp:positionH relativeFrom="page">
              <wp:posOffset>8420100</wp:posOffset>
            </wp:positionH>
            <wp:positionV relativeFrom="paragraph">
              <wp:posOffset>208915</wp:posOffset>
            </wp:positionV>
            <wp:extent cx="830580" cy="571500"/>
            <wp:effectExtent l="0" t="0" r="762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830580" cy="571500"/>
                    </a:xfrm>
                    <a:prstGeom prst="rect">
                      <a:avLst/>
                    </a:prstGeom>
                  </pic:spPr>
                </pic:pic>
              </a:graphicData>
            </a:graphic>
            <wp14:sizeRelH relativeFrom="margin">
              <wp14:pctWidth>0</wp14:pctWidth>
            </wp14:sizeRelH>
            <wp14:sizeRelV relativeFrom="margin">
              <wp14:pctHeight>0</wp14:pctHeight>
            </wp14:sizeRelV>
          </wp:anchor>
        </w:drawing>
      </w:r>
      <w:r w:rsidR="0028328C" w:rsidRPr="0028328C">
        <w:rPr>
          <w:rFonts w:ascii="Cambria"/>
          <w:b/>
          <w:sz w:val="24"/>
          <w:szCs w:val="24"/>
        </w:rPr>
        <w:t xml:space="preserve">RYA </w:t>
      </w:r>
      <w:proofErr w:type="spellStart"/>
      <w:r w:rsidR="0028328C" w:rsidRPr="0028328C">
        <w:rPr>
          <w:rFonts w:ascii="Cambria"/>
          <w:b/>
          <w:sz w:val="24"/>
          <w:szCs w:val="24"/>
        </w:rPr>
        <w:t>Sailability</w:t>
      </w:r>
      <w:proofErr w:type="spellEnd"/>
    </w:p>
    <w:sectPr w:rsidR="009F2C5F" w:rsidRPr="0028328C">
      <w:pgSz w:w="16840" w:h="11900" w:orient="landscape"/>
      <w:pgMar w:top="480" w:right="420" w:bottom="280" w:left="460" w:header="720" w:footer="720" w:gutter="0"/>
      <w:cols w:num="3" w:space="720" w:equalWidth="0">
        <w:col w:w="4909" w:space="568"/>
        <w:col w:w="4906" w:space="566"/>
        <w:col w:w="5011"/>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Cambria">
    <w:altName w:val="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2C5F"/>
    <w:rsid w:val="000737AD"/>
    <w:rsid w:val="000C1968"/>
    <w:rsid w:val="00256383"/>
    <w:rsid w:val="0028328C"/>
    <w:rsid w:val="003D55CC"/>
    <w:rsid w:val="006C19A1"/>
    <w:rsid w:val="009F2C5F"/>
    <w:rsid w:val="00B76E73"/>
    <w:rsid w:val="00C5682F"/>
    <w:rsid w:val="00C96417"/>
    <w:rsid w:val="00D262AD"/>
    <w:rsid w:val="00E66D12"/>
    <w:rsid w:val="00E86A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8D654E"/>
  <w15:docId w15:val="{F1B15976-3BE1-4B49-B969-22D34FD93D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C5682F"/>
    <w:rPr>
      <w:color w:val="0000FF" w:themeColor="hyperlink"/>
      <w:u w:val="single"/>
    </w:rPr>
  </w:style>
  <w:style w:type="character" w:styleId="UnresolvedMention">
    <w:name w:val="Unresolved Mention"/>
    <w:basedOn w:val="DefaultParagraphFont"/>
    <w:uiPriority w:val="99"/>
    <w:semiHidden/>
    <w:unhideWhenUsed/>
    <w:rsid w:val="00C5682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mailto:covenhamsailability.secretary@outlook.com" TargetMode="External"/><Relationship Id="rId13" Type="http://schemas.openxmlformats.org/officeDocument/2006/relationships/image" Target="media/image6.jpeg"/><Relationship Id="rId3" Type="http://schemas.openxmlformats.org/officeDocument/2006/relationships/webSettings" Target="webSettings.xml"/><Relationship Id="rId7" Type="http://schemas.openxmlformats.org/officeDocument/2006/relationships/hyperlink" Target="mailto:gh_caudwell@btconnect.com" TargetMode="External"/><Relationship Id="rId12" Type="http://schemas.openxmlformats.org/officeDocument/2006/relationships/image" Target="media/image5.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4.jpeg"/><Relationship Id="rId5" Type="http://schemas.openxmlformats.org/officeDocument/2006/relationships/image" Target="media/image2.jpeg"/><Relationship Id="rId15" Type="http://schemas.openxmlformats.org/officeDocument/2006/relationships/fontTable" Target="fontTable.xml"/><Relationship Id="rId10" Type="http://schemas.openxmlformats.org/officeDocument/2006/relationships/hyperlink" Target="http://www.covenhamsc.co.uk/" TargetMode="External"/><Relationship Id="rId4" Type="http://schemas.openxmlformats.org/officeDocument/2006/relationships/image" Target="media/image1.jpeg"/><Relationship Id="rId9" Type="http://schemas.openxmlformats.org/officeDocument/2006/relationships/hyperlink" Target="mailto:templemanjudy@hotmail.com" TargetMode="External"/><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802</Words>
  <Characters>4576</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judy templeman</dc:creator>
  <cp:lastModifiedBy>richard butler</cp:lastModifiedBy>
  <cp:revision>2</cp:revision>
  <cp:lastPrinted>2024-03-08T17:55:00Z</cp:lastPrinted>
  <dcterms:created xsi:type="dcterms:W3CDTF">2024-03-08T17:56:00Z</dcterms:created>
  <dcterms:modified xsi:type="dcterms:W3CDTF">2024-03-08T17:56:00Z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2021-06-05T00:00:00Z</vt:filetime>
  </property>
  <property fmtid="{D5CDD505-2E9C-101B-9397-08002B2CF9AE}" pid="3" name="LastSaved">
    <vt:filetime>2021-06-05T00:00:00Z</vt:filetime>
  </property>
</Properties>
</file>